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4249" w14:textId="77777777" w:rsidR="00DC074F" w:rsidRPr="00E56D0F" w:rsidRDefault="00DC074F" w:rsidP="00DC074F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  </w:t>
      </w: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</w:t>
      </w:r>
      <w:r w:rsidRPr="00E56D0F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</w:t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E56D0F">
        <w:rPr>
          <w:rFonts w:ascii="Arial" w:hAnsi="Arial" w:cs="Arial"/>
          <w:snapToGrid w:val="0"/>
          <w:sz w:val="24"/>
          <w:szCs w:val="24"/>
        </w:rPr>
        <w:t>ΝΟΣΟΚΟΜΕΙΟ ΕΚΠΑΙΔΕΥΣΗΣ</w:t>
      </w:r>
    </w:p>
    <w:p w14:paraId="54C5B7FF" w14:textId="77777777" w:rsidR="00DC074F" w:rsidRPr="00E56D0F" w:rsidRDefault="00DC074F" w:rsidP="00DC074F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ΤΜΗΜΑ ΠΡΟΜΗΘΕΙΩΝ</w:t>
      </w:r>
    </w:p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DC074F" w:rsidRPr="00DC074F" w14:paraId="20556527" w14:textId="77777777" w:rsidTr="002F5DFE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0846F" w14:textId="77777777"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C074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DC074F" w:rsidRPr="00DC074F" w14:paraId="221A1BD2" w14:textId="77777777" w:rsidTr="002F5DFE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63FF2" w14:textId="77777777" w:rsidR="00DC074F" w:rsidRPr="00DC074F" w:rsidRDefault="00DC074F" w:rsidP="00DC0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FD1EB" w14:textId="77777777" w:rsidR="00DC074F" w:rsidRPr="00DC074F" w:rsidRDefault="00DC074F" w:rsidP="00DC0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52E9D" w14:textId="77777777" w:rsidR="00DC074F" w:rsidRPr="00DC074F" w:rsidRDefault="00DC074F" w:rsidP="00DC0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74F" w:rsidRPr="00DC074F" w14:paraId="784CA1EC" w14:textId="77777777" w:rsidTr="002F5DFE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1883" w14:textId="77777777"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4F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2F88" w14:textId="77777777"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4F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5B5C" w14:textId="77777777"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4F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DC074F" w:rsidRPr="00DC074F" w14:paraId="6D4A3F1D" w14:textId="77777777" w:rsidTr="002F5DFE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E235" w14:textId="77777777"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7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CE50" w14:textId="77777777"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74F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C2B4" w14:textId="77777777"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74F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ΑΛΧΙΑΣ  (ΥΓ)  ΚΕΧΑΓΙΑΣ ΔΗΜΗΤΡΙΟΣ , ΑΛΧΙΑΣ  (ΥΓ)  ΠΑΠΠΑ ΧΡΥΣΑΝΘΗ,</w:t>
            </w:r>
          </w:p>
          <w:p w14:paraId="3F9365F5" w14:textId="77777777"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74F"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14:paraId="14BB376E" w14:textId="77777777"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74F">
              <w:rPr>
                <w:rFonts w:ascii="Arial" w:hAnsi="Arial" w:cs="Arial"/>
                <w:sz w:val="24"/>
                <w:szCs w:val="24"/>
              </w:rPr>
              <w:t xml:space="preserve">ΤΗΛ : 2310381080 - 2310382049 - 2310381074                                                       </w:t>
            </w:r>
            <w:r w:rsidRPr="00DC074F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DC074F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 w:rsidRPr="00DC074F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DC074F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C074F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DC074F">
              <w:rPr>
                <w:rFonts w:ascii="Arial" w:hAnsi="Arial" w:cs="Arial"/>
                <w:sz w:val="24"/>
                <w:szCs w:val="24"/>
              </w:rPr>
              <w:t>@</w:t>
            </w:r>
            <w:r w:rsidRPr="00DC074F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DC074F">
              <w:rPr>
                <w:rFonts w:ascii="Arial" w:hAnsi="Arial" w:cs="Arial"/>
                <w:sz w:val="24"/>
                <w:szCs w:val="24"/>
              </w:rPr>
              <w:t>.</w:t>
            </w:r>
            <w:r w:rsidRPr="00DC074F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DC074F" w:rsidRPr="00DC074F" w14:paraId="38E909C3" w14:textId="77777777" w:rsidTr="002F5DFE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38AA" w14:textId="77777777"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7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B8C9" w14:textId="77777777"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74F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C77E" w14:textId="77777777"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74F">
              <w:rPr>
                <w:rFonts w:ascii="Arial" w:hAnsi="Arial" w:cs="Arial"/>
                <w:sz w:val="24"/>
                <w:szCs w:val="24"/>
              </w:rPr>
              <w:t xml:space="preserve">424 ΓΣΝΕ -  ΑΝΟΙΚΤΗ ΠΡΟΣΚΛΗΣΗ ΥΠΟΒΟΛΗΣ ΠΡΟΣΦΟΡΑΣ ΥΠ΄ΑΡΙΘΜ. </w:t>
            </w:r>
            <w:r w:rsidRPr="00DC074F">
              <w:rPr>
                <w:rFonts w:ascii="Arial" w:hAnsi="Arial" w:cs="Arial"/>
                <w:noProof/>
                <w:sz w:val="24"/>
                <w:szCs w:val="24"/>
              </w:rPr>
              <w:t>171/2021</w:t>
            </w:r>
          </w:p>
        </w:tc>
      </w:tr>
      <w:tr w:rsidR="0081494A" w:rsidRPr="00DC074F" w14:paraId="48BF355F" w14:textId="77777777" w:rsidTr="002F5DFE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4146" w14:textId="77777777" w:rsidR="0081494A" w:rsidRPr="00DC074F" w:rsidRDefault="0081494A" w:rsidP="00814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074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068E" w14:textId="77777777" w:rsidR="0081494A" w:rsidRPr="00DC074F" w:rsidRDefault="0081494A" w:rsidP="00814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74F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2D2E" w14:textId="77777777" w:rsidR="0081494A" w:rsidRDefault="0081494A" w:rsidP="0081494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noProof/>
                <w:lang w:eastAsia="en-US"/>
              </w:rPr>
              <w:t>16 Νοεμβρίου 21, ημέρα Τρίτη και ώρα 13:00μμ</w:t>
            </w:r>
          </w:p>
        </w:tc>
      </w:tr>
      <w:tr w:rsidR="0081494A" w:rsidRPr="00DC074F" w14:paraId="24FF18AC" w14:textId="77777777" w:rsidTr="002F5DFE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5A6C" w14:textId="77777777" w:rsidR="0081494A" w:rsidRPr="00DC074F" w:rsidRDefault="0081494A" w:rsidP="00814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074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C410" w14:textId="77777777" w:rsidR="0081494A" w:rsidRPr="00DC074F" w:rsidRDefault="0081494A" w:rsidP="00814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74F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8A0E" w14:textId="77777777" w:rsidR="0081494A" w:rsidRDefault="0081494A" w:rsidP="0081494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noProof/>
                <w:lang w:eastAsia="en-US"/>
              </w:rPr>
              <w:t>17 Νοεμβρίου 21, ημέρα Τετάρτη και ώρα 10:00πμ</w:t>
            </w:r>
          </w:p>
        </w:tc>
      </w:tr>
      <w:tr w:rsidR="00DC074F" w:rsidRPr="00DC074F" w14:paraId="0D89CFCA" w14:textId="77777777" w:rsidTr="002F5DFE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534D" w14:textId="77777777"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074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A27C" w14:textId="77777777"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74F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765E" w14:textId="77777777" w:rsidR="00DC074F" w:rsidRPr="00DC074F" w:rsidRDefault="00DC074F" w:rsidP="00DC074F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C074F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DC074F">
              <w:t xml:space="preserve"> </w:t>
            </w:r>
            <w:r w:rsidRPr="00DC074F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DC074F">
              <w:rPr>
                <w:rFonts w:ascii="Arial" w:hAnsi="Arial" w:cs="Arial"/>
                <w:noProof/>
                <w:sz w:val="24"/>
                <w:szCs w:val="24"/>
              </w:rPr>
              <w:t>προμήθεια φαρμακευτικού υλικού (φάρμακα παθήσεων του νευρικού συστήματος)</w:t>
            </w:r>
            <w:r w:rsidRPr="00DC074F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DC074F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DC074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C074F">
              <w:rPr>
                <w:rFonts w:ascii="Arial" w:hAnsi="Arial" w:cs="Arial"/>
                <w:noProof/>
                <w:sz w:val="24"/>
                <w:szCs w:val="24"/>
              </w:rPr>
              <w:t>33661000-1</w:t>
            </w:r>
            <w:r w:rsidRPr="00DC074F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DC074F">
              <w:rPr>
                <w:rFonts w:ascii="Arial" w:hAnsi="Arial" w:cs="Arial"/>
                <w:noProof/>
                <w:sz w:val="24"/>
                <w:szCs w:val="24"/>
              </w:rPr>
              <w:t>δεκαεννέα χιλιάδων τριακοσίων δεκατρία ευρώ και εξήντα οκτώ λεπτών (19.313,68€)</w:t>
            </w:r>
            <w:r w:rsidRPr="00DC074F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DC074F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14:paraId="7AF5317A" w14:textId="77777777" w:rsidR="008226E5" w:rsidRPr="00DC074F" w:rsidRDefault="008226E5" w:rsidP="00DC074F"/>
    <w:sectPr w:rsidR="008226E5" w:rsidRPr="00DC07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B7"/>
    <w:rsid w:val="00464EB7"/>
    <w:rsid w:val="0081494A"/>
    <w:rsid w:val="008226E5"/>
    <w:rsid w:val="00DC074F"/>
    <w:rsid w:val="00F2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6E7C"/>
  <w15:docId w15:val="{F65D2F25-821F-40A9-9396-39A6B6F1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74F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ΚΩΝΣΤΑΝΤΙΝΑ ΚΑΝΤΑ</cp:lastModifiedBy>
  <cp:revision>2</cp:revision>
  <dcterms:created xsi:type="dcterms:W3CDTF">2021-11-10T09:32:00Z</dcterms:created>
  <dcterms:modified xsi:type="dcterms:W3CDTF">2021-11-10T09:32:00Z</dcterms:modified>
</cp:coreProperties>
</file>