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F" w:rsidRDefault="0055080F" w:rsidP="00507FD0">
      <w:pPr>
        <w:pStyle w:val="Heading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page" w:tblpX="3525" w:tblpY="189"/>
        <w:tblW w:w="0" w:type="auto"/>
        <w:tblLook w:val="00A0"/>
      </w:tblPr>
      <w:tblGrid>
        <w:gridCol w:w="5868"/>
      </w:tblGrid>
      <w:tr w:rsidR="0055080F" w:rsidRPr="00507FD0" w:rsidTr="00507FD0">
        <w:tc>
          <w:tcPr>
            <w:tcW w:w="5868" w:type="dxa"/>
          </w:tcPr>
          <w:p w:rsidR="0055080F" w:rsidRPr="00507FD0" w:rsidRDefault="0055080F" w:rsidP="00EF1028">
            <w:pPr>
              <w:pStyle w:val="Heading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7FD0">
              <w:rPr>
                <w:rFonts w:ascii="Arial" w:hAnsi="Arial" w:cs="Arial"/>
                <w:sz w:val="28"/>
                <w:szCs w:val="28"/>
              </w:rPr>
              <w:t>114  ΠΤΕΡΥΓΑ  ΜΑΧΗΣ</w:t>
            </w:r>
          </w:p>
          <w:p w:rsidR="0055080F" w:rsidRPr="00507FD0" w:rsidRDefault="0055080F" w:rsidP="00EF1028">
            <w:pPr>
              <w:jc w:val="center"/>
              <w:rPr>
                <w:rFonts w:ascii="Arial" w:hAnsi="Arial" w:cs="Arial"/>
              </w:rPr>
            </w:pPr>
            <w:r w:rsidRPr="00507FD0">
              <w:rPr>
                <w:rFonts w:ascii="Arial" w:hAnsi="Arial" w:cs="Arial"/>
                <w:sz w:val="28"/>
                <w:szCs w:val="28"/>
              </w:rPr>
              <w:t>ΤΜΗΜΑ  ΟΙΚΟΝΟΜΙΚΟΥ</w:t>
            </w:r>
          </w:p>
        </w:tc>
      </w:tr>
      <w:tr w:rsidR="0055080F" w:rsidRPr="00507FD0" w:rsidTr="00507FD0">
        <w:tc>
          <w:tcPr>
            <w:tcW w:w="5868" w:type="dxa"/>
          </w:tcPr>
          <w:p w:rsidR="0055080F" w:rsidRPr="00507FD0" w:rsidRDefault="0055080F" w:rsidP="00507FD0">
            <w:pPr>
              <w:rPr>
                <w:rFonts w:ascii="Arial" w:hAnsi="Arial" w:cs="Arial"/>
              </w:rPr>
            </w:pPr>
          </w:p>
        </w:tc>
      </w:tr>
    </w:tbl>
    <w:p w:rsidR="0055080F" w:rsidRPr="00507FD0" w:rsidRDefault="0055080F" w:rsidP="00507FD0">
      <w:pPr>
        <w:pStyle w:val="Heading1"/>
        <w:ind w:left="0"/>
        <w:rPr>
          <w:rFonts w:ascii="Arial" w:hAnsi="Arial" w:cs="Arial"/>
          <w:sz w:val="28"/>
          <w:szCs w:val="28"/>
        </w:rPr>
      </w:pPr>
      <w:r w:rsidRPr="00B74B7A">
        <w:rPr>
          <w:rFonts w:ascii="Arial" w:hAnsi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68.25pt;height:61.5pt;visibility:visible">
            <v:imagedata r:id="rId5" o:title=""/>
          </v:shape>
        </w:pict>
      </w:r>
    </w:p>
    <w:p w:rsidR="0055080F" w:rsidRPr="00507FD0" w:rsidRDefault="0055080F" w:rsidP="00507FD0">
      <w:pPr>
        <w:pStyle w:val="Heading1"/>
        <w:ind w:left="0"/>
        <w:rPr>
          <w:rFonts w:ascii="Arial" w:hAnsi="Arial" w:cs="Arial"/>
          <w:sz w:val="28"/>
          <w:szCs w:val="28"/>
        </w:rPr>
      </w:pPr>
    </w:p>
    <w:p w:rsidR="0055080F" w:rsidRPr="00B4782D" w:rsidRDefault="0055080F">
      <w:pPr>
        <w:rPr>
          <w:rFonts w:ascii="Arial" w:hAnsi="Arial" w:cs="Arial"/>
          <w:b/>
          <w:bCs/>
          <w:u w:val="single"/>
        </w:rPr>
      </w:pPr>
    </w:p>
    <w:p w:rsidR="0055080F" w:rsidRPr="00E6591D" w:rsidRDefault="0055080F">
      <w:pPr>
        <w:pStyle w:val="Heading2"/>
        <w:jc w:val="both"/>
        <w:rPr>
          <w:rFonts w:ascii="Arial" w:hAnsi="Arial" w:cs="Arial"/>
          <w:b/>
        </w:rPr>
      </w:pPr>
      <w:r w:rsidRPr="00B4782D">
        <w:rPr>
          <w:rFonts w:ascii="Arial" w:hAnsi="Arial" w:cs="Arial"/>
          <w:b/>
        </w:rPr>
        <w:t xml:space="preserve">Πρόσκληση Εκδήλωσης Ενδιαφέροντος, με Ενσφράγιστες Προσφορές για την Προμήθεια </w:t>
      </w:r>
      <w:r w:rsidRPr="007951D2">
        <w:rPr>
          <w:rFonts w:ascii="Arial" w:hAnsi="Arial" w:cs="Arial"/>
          <w:b/>
        </w:rPr>
        <w:t>Μίας (1) Θερμικής Κάμερας και Μίας (1) Κάμερας Υψηλής Ταχύτητας</w:t>
      </w:r>
      <w:r>
        <w:rPr>
          <w:rFonts w:cs="Arial"/>
          <w:b/>
          <w:bCs/>
        </w:rPr>
        <w:t xml:space="preserve">  </w:t>
      </w:r>
      <w:r w:rsidRPr="00B4782D">
        <w:rPr>
          <w:rFonts w:ascii="Arial" w:hAnsi="Arial" w:cs="Arial"/>
          <w:b/>
        </w:rPr>
        <w:t>(Δ.1</w:t>
      </w:r>
      <w:r w:rsidRPr="007951D2">
        <w:rPr>
          <w:rFonts w:ascii="Arial" w:hAnsi="Arial" w:cs="Arial"/>
          <w:b/>
        </w:rPr>
        <w:t>7</w:t>
      </w:r>
      <w:r w:rsidRPr="00B4782D">
        <w:rPr>
          <w:rFonts w:ascii="Arial" w:hAnsi="Arial" w:cs="Arial"/>
          <w:b/>
        </w:rPr>
        <w:t>/16)</w:t>
      </w:r>
    </w:p>
    <w:p w:rsidR="0055080F" w:rsidRDefault="0055080F" w:rsidP="00B4782D">
      <w:pPr>
        <w:pStyle w:val="Heading2"/>
        <w:jc w:val="center"/>
        <w:rPr>
          <w:rFonts w:ascii="Arial" w:hAnsi="Arial" w:cs="Arial"/>
          <w:u w:val="none"/>
        </w:rPr>
      </w:pPr>
    </w:p>
    <w:p w:rsidR="0055080F" w:rsidRDefault="0055080F">
      <w:pPr>
        <w:pStyle w:val="Heading2"/>
        <w:jc w:val="both"/>
        <w:rPr>
          <w:rFonts w:ascii="Arial" w:hAnsi="Arial" w:cs="Arial"/>
          <w:u w:val="none"/>
        </w:rPr>
      </w:pPr>
      <w:r w:rsidRPr="00507FD0">
        <w:rPr>
          <w:rFonts w:ascii="Arial" w:hAnsi="Arial" w:cs="Arial"/>
          <w:u w:val="none"/>
        </w:rPr>
        <w:t xml:space="preserve">  Σας  γνωρίζουμε  ότι  η 114 Πτέρυγα Μάχης θα  προβεί στη </w:t>
      </w:r>
      <w:r w:rsidRPr="00507FD0">
        <w:rPr>
          <w:rFonts w:ascii="Arial" w:hAnsi="Arial" w:cs="Arial"/>
          <w:b/>
          <w:u w:val="none"/>
        </w:rPr>
        <w:t xml:space="preserve">διενέργεια </w:t>
      </w:r>
      <w:r>
        <w:rPr>
          <w:rFonts w:ascii="Arial" w:hAnsi="Arial" w:cs="Arial"/>
          <w:b/>
          <w:u w:val="none"/>
        </w:rPr>
        <w:t>πρόσκλησης εκδήλωσης ενδιαφέροντος (Δ.</w:t>
      </w:r>
      <w:r w:rsidRPr="00B4782D">
        <w:rPr>
          <w:rFonts w:ascii="Arial" w:hAnsi="Arial" w:cs="Arial"/>
          <w:b/>
          <w:u w:val="none"/>
        </w:rPr>
        <w:t>1</w:t>
      </w:r>
      <w:r w:rsidRPr="007951D2">
        <w:rPr>
          <w:rFonts w:ascii="Arial" w:hAnsi="Arial" w:cs="Arial"/>
          <w:b/>
          <w:u w:val="none"/>
        </w:rPr>
        <w:t>7</w:t>
      </w:r>
      <w:r>
        <w:rPr>
          <w:rFonts w:ascii="Arial" w:hAnsi="Arial" w:cs="Arial"/>
          <w:b/>
          <w:u w:val="none"/>
        </w:rPr>
        <w:t>/16)</w:t>
      </w:r>
      <w:r w:rsidRPr="00507FD0">
        <w:rPr>
          <w:rFonts w:ascii="Arial" w:hAnsi="Arial" w:cs="Arial"/>
          <w:u w:val="none"/>
        </w:rPr>
        <w:t xml:space="preserve">, με ενσφράγιστες προσφορές </w:t>
      </w:r>
      <w:r w:rsidRPr="00507FD0">
        <w:rPr>
          <w:rFonts w:ascii="Arial" w:hAnsi="Arial" w:cs="Arial"/>
          <w:b/>
          <w:u w:val="none"/>
        </w:rPr>
        <w:t>για την</w:t>
      </w:r>
      <w:r>
        <w:rPr>
          <w:rFonts w:ascii="Arial" w:hAnsi="Arial" w:cs="Arial"/>
          <w:b/>
          <w:u w:val="none"/>
        </w:rPr>
        <w:t xml:space="preserve"> προμήθεια θέματος</w:t>
      </w:r>
      <w:r w:rsidRPr="007951D2"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b/>
          <w:u w:val="none"/>
        </w:rPr>
        <w:t>για λογαριασμό της 204ΜΓΑΠ.</w:t>
      </w:r>
      <w:r w:rsidRPr="00507FD0">
        <w:rPr>
          <w:rFonts w:ascii="Arial" w:hAnsi="Arial" w:cs="Arial"/>
          <w:u w:val="none"/>
        </w:rPr>
        <w:t xml:space="preserve">  </w:t>
      </w:r>
    </w:p>
    <w:p w:rsidR="0055080F" w:rsidRPr="00507FD0" w:rsidRDefault="0055080F">
      <w:pPr>
        <w:pStyle w:val="Heading2"/>
        <w:jc w:val="both"/>
        <w:rPr>
          <w:rFonts w:ascii="Arial" w:hAnsi="Arial" w:cs="Arial"/>
          <w:u w:val="none"/>
        </w:rPr>
      </w:pPr>
      <w:r w:rsidRPr="00507FD0">
        <w:rPr>
          <w:rFonts w:ascii="Arial" w:hAnsi="Arial" w:cs="Arial"/>
          <w:u w:val="none"/>
        </w:rPr>
        <w:t xml:space="preserve">    </w:t>
      </w:r>
    </w:p>
    <w:p w:rsidR="0055080F" w:rsidRPr="0004370A" w:rsidRDefault="0055080F" w:rsidP="0004370A">
      <w:pPr>
        <w:pStyle w:val="Heading2"/>
        <w:jc w:val="both"/>
        <w:rPr>
          <w:rFonts w:ascii="Arial" w:hAnsi="Arial" w:cs="Arial"/>
          <w:u w:val="none"/>
        </w:rPr>
      </w:pPr>
      <w:r w:rsidRPr="00507FD0">
        <w:rPr>
          <w:rFonts w:ascii="Arial" w:hAnsi="Arial" w:cs="Arial"/>
          <w:u w:val="none"/>
        </w:rPr>
        <w:t xml:space="preserve">          </w:t>
      </w:r>
      <w:r>
        <w:rPr>
          <w:rFonts w:ascii="Arial" w:hAnsi="Arial" w:cs="Arial"/>
          <w:u w:val="none"/>
        </w:rPr>
        <w:t>Η πρόσκληση</w:t>
      </w:r>
      <w:r w:rsidRPr="0004370A">
        <w:rPr>
          <w:rFonts w:ascii="Arial" w:hAnsi="Arial" w:cs="Arial"/>
          <w:u w:val="none"/>
        </w:rPr>
        <w:t xml:space="preserve"> θα διενεργηθεί</w:t>
      </w:r>
      <w:r w:rsidRPr="00507FD0"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b/>
          <w:u w:val="none"/>
        </w:rPr>
        <w:t>την</w:t>
      </w:r>
      <w:r w:rsidRPr="00507FD0">
        <w:rPr>
          <w:rFonts w:ascii="Arial" w:hAnsi="Arial" w:cs="Arial"/>
          <w:b/>
          <w:u w:val="none"/>
        </w:rPr>
        <w:t xml:space="preserve">  </w:t>
      </w:r>
      <w:r>
        <w:rPr>
          <w:rFonts w:ascii="Arial" w:hAnsi="Arial" w:cs="Arial"/>
          <w:b/>
          <w:u w:val="none"/>
        </w:rPr>
        <w:t>20</w:t>
      </w:r>
      <w:r w:rsidRPr="00507FD0">
        <w:rPr>
          <w:rFonts w:ascii="Arial" w:hAnsi="Arial" w:cs="Arial"/>
          <w:b/>
          <w:u w:val="none"/>
        </w:rPr>
        <w:t>-</w:t>
      </w:r>
      <w:r>
        <w:rPr>
          <w:rFonts w:ascii="Arial" w:hAnsi="Arial" w:cs="Arial"/>
          <w:b/>
          <w:u w:val="none"/>
        </w:rPr>
        <w:t>10</w:t>
      </w:r>
      <w:r w:rsidRPr="00507FD0">
        <w:rPr>
          <w:rFonts w:ascii="Arial" w:hAnsi="Arial" w:cs="Arial"/>
          <w:b/>
          <w:u w:val="none"/>
        </w:rPr>
        <w:t>-201</w:t>
      </w:r>
      <w:r>
        <w:rPr>
          <w:rFonts w:ascii="Arial" w:hAnsi="Arial" w:cs="Arial"/>
          <w:b/>
          <w:u w:val="none"/>
        </w:rPr>
        <w:t>6</w:t>
      </w:r>
      <w:r w:rsidRPr="00507FD0">
        <w:rPr>
          <w:rFonts w:ascii="Arial" w:hAnsi="Arial" w:cs="Arial"/>
          <w:b/>
          <w:u w:val="none"/>
        </w:rPr>
        <w:t xml:space="preserve"> ημέρα </w:t>
      </w:r>
      <w:r>
        <w:rPr>
          <w:rFonts w:ascii="Arial" w:hAnsi="Arial" w:cs="Arial"/>
          <w:b/>
          <w:u w:val="none"/>
        </w:rPr>
        <w:t>Πέμπτη</w:t>
      </w:r>
      <w:r w:rsidRPr="00507FD0">
        <w:rPr>
          <w:rFonts w:ascii="Arial" w:hAnsi="Arial" w:cs="Arial"/>
          <w:b/>
          <w:u w:val="none"/>
        </w:rPr>
        <w:t xml:space="preserve">  και ώρα </w:t>
      </w:r>
      <w:r>
        <w:rPr>
          <w:rFonts w:ascii="Arial" w:hAnsi="Arial" w:cs="Arial"/>
          <w:b/>
          <w:u w:val="none"/>
        </w:rPr>
        <w:t>10</w:t>
      </w:r>
      <w:r w:rsidRPr="00507FD0">
        <w:rPr>
          <w:rFonts w:ascii="Arial" w:hAnsi="Arial" w:cs="Arial"/>
          <w:b/>
          <w:u w:val="none"/>
        </w:rPr>
        <w:t xml:space="preserve">:00 π.μ. </w:t>
      </w:r>
      <w:r w:rsidRPr="0004370A">
        <w:rPr>
          <w:rFonts w:ascii="Arial" w:hAnsi="Arial" w:cs="Arial"/>
          <w:u w:val="none"/>
        </w:rPr>
        <w:t>ενώπιον αρμόδιας επιτροπής στη Λέσχη Αξιωματικών  της Μονάδας.</w:t>
      </w:r>
    </w:p>
    <w:p w:rsidR="0055080F" w:rsidRPr="00507FD0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  </w:t>
      </w:r>
    </w:p>
    <w:p w:rsidR="0055080F" w:rsidRPr="00507FD0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 Επισημαίνεται ότι </w:t>
      </w:r>
      <w:r>
        <w:rPr>
          <w:rFonts w:ascii="Arial" w:hAnsi="Arial" w:cs="Arial"/>
        </w:rPr>
        <w:t>οι φάκελοι των προσφορών θα κατατίθενται ταχυδρομικώς στην 114ΠΜ έως την 19 Οκτωβρίου 2016 και ώρα 14:00 και ιδιοχείρως έως τη διενέργεια της πρόσκλησης. Η εν λόγω πρόσκληση θα διενεργηθεί σε ένα στάδιο</w:t>
      </w:r>
      <w:r w:rsidRPr="00507FD0">
        <w:rPr>
          <w:rFonts w:ascii="Arial" w:hAnsi="Arial" w:cs="Arial"/>
        </w:rPr>
        <w:t xml:space="preserve">. </w:t>
      </w:r>
    </w:p>
    <w:p w:rsidR="0055080F" w:rsidRPr="00507FD0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   </w:t>
      </w:r>
    </w:p>
    <w:p w:rsidR="0055080F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Πληροφορίες θα δίνονται στα γραφεία του Οικονομικού της 114 Π.Μ. τις εργάσιμες ημέρες και ώρες. (τηλ. 2262</w:t>
      </w:r>
      <w:r>
        <w:rPr>
          <w:rFonts w:ascii="Arial" w:hAnsi="Arial" w:cs="Arial"/>
        </w:rPr>
        <w:t>0</w:t>
      </w:r>
      <w:r w:rsidRPr="00507F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507FD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74, 226204 5040, e-mail: </w:t>
      </w:r>
      <w:r>
        <w:rPr>
          <w:rFonts w:ascii="Arial" w:hAnsi="Arial" w:cs="Arial"/>
          <w:lang w:val="en-US"/>
        </w:rPr>
        <w:t>ioannis</w:t>
      </w:r>
      <w:r w:rsidRPr="00806E2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ziogas</w:t>
      </w:r>
      <w:r w:rsidRPr="00806E21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haf</w:t>
      </w:r>
      <w:r w:rsidRPr="00806E2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Pr="00507FD0">
        <w:rPr>
          <w:rFonts w:ascii="Arial" w:hAnsi="Arial" w:cs="Arial"/>
        </w:rPr>
        <w:t>).</w:t>
      </w:r>
    </w:p>
    <w:p w:rsidR="0055080F" w:rsidRDefault="0055080F" w:rsidP="0004370A">
      <w:pPr>
        <w:jc w:val="both"/>
        <w:rPr>
          <w:rFonts w:ascii="Arial" w:hAnsi="Arial" w:cs="Arial"/>
        </w:rPr>
      </w:pPr>
    </w:p>
    <w:p w:rsidR="0055080F" w:rsidRPr="0004370A" w:rsidRDefault="0055080F" w:rsidP="00043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Η Διακήρυξη της πρόσκλησης έχει αναρτηθεί στον ιστότοπο της ΠΑ (</w:t>
      </w:r>
      <w:hyperlink r:id="rId6" w:history="1">
        <w:r w:rsidRPr="00924A0F">
          <w:rPr>
            <w:rStyle w:val="Hyperlink"/>
            <w:rFonts w:ascii="Arial" w:hAnsi="Arial" w:cs="Arial"/>
            <w:lang w:val="en-US"/>
          </w:rPr>
          <w:t>www</w:t>
        </w:r>
        <w:r w:rsidRPr="00924A0F">
          <w:rPr>
            <w:rStyle w:val="Hyperlink"/>
            <w:rFonts w:ascii="Arial" w:hAnsi="Arial" w:cs="Arial"/>
          </w:rPr>
          <w:t>.</w:t>
        </w:r>
        <w:r w:rsidRPr="00924A0F">
          <w:rPr>
            <w:rStyle w:val="Hyperlink"/>
            <w:rFonts w:ascii="Arial" w:hAnsi="Arial" w:cs="Arial"/>
            <w:lang w:val="en-US"/>
          </w:rPr>
          <w:t>haf</w:t>
        </w:r>
        <w:r w:rsidRPr="00924A0F">
          <w:rPr>
            <w:rStyle w:val="Hyperlink"/>
            <w:rFonts w:ascii="Arial" w:hAnsi="Arial" w:cs="Arial"/>
          </w:rPr>
          <w:t>.</w:t>
        </w:r>
        <w:r w:rsidRPr="00924A0F">
          <w:rPr>
            <w:rStyle w:val="Hyperlink"/>
            <w:rFonts w:ascii="Arial" w:hAnsi="Arial" w:cs="Arial"/>
            <w:lang w:val="en-US"/>
          </w:rPr>
          <w:t>gr</w:t>
        </w:r>
      </w:hyperlink>
      <w:r w:rsidRPr="0004370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καθώς και στον ιστότοπο της «ΔΙΑΥΓΕΙΑΣ» με ΑΔΑ 7ΤΞΗ6-6ΟΝ    .</w:t>
      </w:r>
    </w:p>
    <w:p w:rsidR="0055080F" w:rsidRPr="00507FD0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   </w:t>
      </w:r>
    </w:p>
    <w:p w:rsidR="0055080F" w:rsidRPr="00507FD0" w:rsidRDefault="0055080F" w:rsidP="0004370A">
      <w:pPr>
        <w:jc w:val="both"/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Χειριστής Θέματος : </w:t>
      </w:r>
      <w:r>
        <w:rPr>
          <w:rFonts w:ascii="Arial" w:hAnsi="Arial" w:cs="Arial"/>
        </w:rPr>
        <w:t>Σγός (Ο) Ιωάννης Ζιώγας τηλ 226204 5074</w:t>
      </w:r>
      <w:r w:rsidRPr="00507FD0">
        <w:rPr>
          <w:rFonts w:ascii="Arial" w:hAnsi="Arial" w:cs="Arial"/>
        </w:rPr>
        <w:t>.</w:t>
      </w:r>
    </w:p>
    <w:p w:rsidR="0055080F" w:rsidRPr="00507FD0" w:rsidRDefault="0055080F">
      <w:pPr>
        <w:rPr>
          <w:rFonts w:ascii="Arial" w:hAnsi="Arial" w:cs="Arial"/>
        </w:rPr>
      </w:pPr>
      <w:r w:rsidRPr="00507FD0">
        <w:rPr>
          <w:rFonts w:ascii="Arial" w:hAnsi="Arial" w:cs="Arial"/>
        </w:rPr>
        <w:t xml:space="preserve">           </w:t>
      </w:r>
    </w:p>
    <w:p w:rsidR="0055080F" w:rsidRPr="00EF1028" w:rsidRDefault="0055080F" w:rsidP="00507FD0">
      <w:pPr>
        <w:jc w:val="right"/>
        <w:rPr>
          <w:rFonts w:ascii="Arial" w:hAnsi="Arial" w:cs="Arial"/>
        </w:rPr>
      </w:pPr>
      <w:r w:rsidRPr="00EF1028">
        <w:rPr>
          <w:rFonts w:ascii="Arial" w:hAnsi="Arial" w:cs="Arial"/>
        </w:rPr>
        <w:t xml:space="preserve">                                                                   Τανάγρα, </w:t>
      </w:r>
      <w:r>
        <w:rPr>
          <w:rFonts w:ascii="Arial" w:hAnsi="Arial" w:cs="Arial"/>
        </w:rPr>
        <w:t>11</w:t>
      </w:r>
      <w:r w:rsidRPr="00EF10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10</w:t>
      </w:r>
      <w:r w:rsidRPr="00EF1028">
        <w:rPr>
          <w:rFonts w:ascii="Arial" w:hAnsi="Arial" w:cs="Arial"/>
        </w:rPr>
        <w:t>-16</w:t>
      </w:r>
    </w:p>
    <w:p w:rsidR="0055080F" w:rsidRDefault="0055080F" w:rsidP="00507FD0">
      <w:pPr>
        <w:jc w:val="right"/>
        <w:rPr>
          <w:rFonts w:ascii="Arial" w:hAnsi="Arial" w:cs="Arial"/>
          <w:sz w:val="28"/>
          <w:szCs w:val="28"/>
        </w:rPr>
      </w:pPr>
    </w:p>
    <w:p w:rsidR="0055080F" w:rsidRPr="00507FD0" w:rsidRDefault="0055080F" w:rsidP="00507FD0">
      <w:pPr>
        <w:jc w:val="right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432"/>
        <w:tblW w:w="0" w:type="auto"/>
        <w:tblLook w:val="01E0"/>
      </w:tblPr>
      <w:tblGrid>
        <w:gridCol w:w="3890"/>
        <w:gridCol w:w="4632"/>
      </w:tblGrid>
      <w:tr w:rsidR="0055080F" w:rsidRPr="0004370A" w:rsidTr="004C4359">
        <w:tc>
          <w:tcPr>
            <w:tcW w:w="3890" w:type="dxa"/>
          </w:tcPr>
          <w:p w:rsidR="0055080F" w:rsidRPr="0004370A" w:rsidRDefault="0055080F" w:rsidP="004C4359">
            <w:pPr>
              <w:tabs>
                <w:tab w:val="left" w:pos="510"/>
                <w:tab w:val="left" w:pos="1021"/>
                <w:tab w:val="left" w:pos="1531"/>
                <w:tab w:val="left" w:pos="2155"/>
                <w:tab w:val="left" w:pos="2778"/>
                <w:tab w:val="left" w:pos="3402"/>
                <w:tab w:val="left" w:pos="4026"/>
                <w:tab w:val="left" w:pos="464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55080F" w:rsidRPr="0004370A" w:rsidRDefault="0055080F" w:rsidP="004C4359">
            <w:pPr>
              <w:tabs>
                <w:tab w:val="left" w:pos="510"/>
                <w:tab w:val="left" w:pos="1021"/>
                <w:tab w:val="left" w:pos="1531"/>
                <w:tab w:val="left" w:pos="2155"/>
                <w:tab w:val="left" w:pos="2778"/>
                <w:tab w:val="left" w:pos="3402"/>
                <w:tab w:val="left" w:pos="4026"/>
                <w:tab w:val="left" w:pos="4649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04370A">
              <w:rPr>
                <w:rFonts w:ascii="Arial" w:hAnsi="Arial" w:cs="Arial"/>
              </w:rPr>
              <w:t>Σμχος (Ι) Αθ. Γκανάς</w:t>
            </w:r>
          </w:p>
          <w:p w:rsidR="0055080F" w:rsidRPr="0004370A" w:rsidRDefault="0055080F" w:rsidP="004C4359">
            <w:pPr>
              <w:tabs>
                <w:tab w:val="left" w:pos="510"/>
                <w:tab w:val="left" w:pos="1021"/>
                <w:tab w:val="left" w:pos="1531"/>
                <w:tab w:val="left" w:pos="2155"/>
                <w:tab w:val="left" w:pos="2778"/>
                <w:tab w:val="left" w:pos="3402"/>
                <w:tab w:val="left" w:pos="4026"/>
                <w:tab w:val="left" w:pos="4649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04370A">
              <w:rPr>
                <w:rFonts w:ascii="Arial" w:hAnsi="Arial" w:cs="Arial"/>
              </w:rPr>
              <w:t>Διοικητής 114 ΠΜ</w:t>
            </w:r>
          </w:p>
          <w:p w:rsidR="0055080F" w:rsidRPr="0004370A" w:rsidRDefault="0055080F" w:rsidP="004C4359">
            <w:pPr>
              <w:tabs>
                <w:tab w:val="left" w:pos="510"/>
                <w:tab w:val="left" w:pos="1021"/>
                <w:tab w:val="left" w:pos="1531"/>
                <w:tab w:val="left" w:pos="2155"/>
                <w:tab w:val="left" w:pos="2778"/>
                <w:tab w:val="left" w:pos="3402"/>
                <w:tab w:val="left" w:pos="4026"/>
                <w:tab w:val="left" w:pos="4649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55080F" w:rsidRPr="00507FD0" w:rsidRDefault="0055080F">
      <w:pPr>
        <w:rPr>
          <w:rFonts w:ascii="Arial" w:hAnsi="Arial" w:cs="Arial"/>
        </w:rPr>
      </w:pPr>
    </w:p>
    <w:p w:rsidR="0055080F" w:rsidRPr="00507FD0" w:rsidRDefault="0055080F">
      <w:pPr>
        <w:rPr>
          <w:rFonts w:ascii="Arial" w:hAnsi="Arial" w:cs="Arial"/>
        </w:rPr>
      </w:pPr>
    </w:p>
    <w:p w:rsidR="0055080F" w:rsidRDefault="0055080F">
      <w:r w:rsidRPr="00507FD0">
        <w:rPr>
          <w:rFonts w:ascii="Arial" w:hAnsi="Arial" w:cs="Arial"/>
        </w:rPr>
        <w:t xml:space="preserve">                                                               </w:t>
      </w:r>
    </w:p>
    <w:sectPr w:rsidR="0055080F" w:rsidSect="0004370A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A87"/>
    <w:multiLevelType w:val="hybridMultilevel"/>
    <w:tmpl w:val="5320702A"/>
    <w:lvl w:ilvl="0" w:tplc="E3B4129C">
      <w:start w:val="114"/>
      <w:numFmt w:val="decimal"/>
      <w:lvlText w:val="%1"/>
      <w:lvlJc w:val="left"/>
      <w:pPr>
        <w:tabs>
          <w:tab w:val="num" w:pos="4200"/>
        </w:tabs>
        <w:ind w:left="4200" w:hanging="54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  <w:rPr>
        <w:rFonts w:cs="Times New Roman"/>
      </w:rPr>
    </w:lvl>
  </w:abstractNum>
  <w:abstractNum w:abstractNumId="1">
    <w:nsid w:val="3DBB7303"/>
    <w:multiLevelType w:val="hybridMultilevel"/>
    <w:tmpl w:val="3962CF8A"/>
    <w:lvl w:ilvl="0" w:tplc="DB2A9B52">
      <w:start w:val="114"/>
      <w:numFmt w:val="decimal"/>
      <w:lvlText w:val="%1"/>
      <w:lvlJc w:val="left"/>
      <w:pPr>
        <w:tabs>
          <w:tab w:val="num" w:pos="4020"/>
        </w:tabs>
        <w:ind w:left="40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  <w:rPr>
        <w:rFonts w:cs="Times New Roman"/>
      </w:rPr>
    </w:lvl>
  </w:abstractNum>
  <w:abstractNum w:abstractNumId="2">
    <w:nsid w:val="4A387EBC"/>
    <w:multiLevelType w:val="hybridMultilevel"/>
    <w:tmpl w:val="A2646652"/>
    <w:lvl w:ilvl="0" w:tplc="38B86F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E3"/>
    <w:rsid w:val="00042F44"/>
    <w:rsid w:val="0004370A"/>
    <w:rsid w:val="00123700"/>
    <w:rsid w:val="0014373C"/>
    <w:rsid w:val="00173409"/>
    <w:rsid w:val="00206B47"/>
    <w:rsid w:val="0028194A"/>
    <w:rsid w:val="0030296E"/>
    <w:rsid w:val="003F7FE3"/>
    <w:rsid w:val="004569EF"/>
    <w:rsid w:val="004B0E1D"/>
    <w:rsid w:val="004C4359"/>
    <w:rsid w:val="00507FD0"/>
    <w:rsid w:val="0055080F"/>
    <w:rsid w:val="00565195"/>
    <w:rsid w:val="00584DBA"/>
    <w:rsid w:val="00592EDC"/>
    <w:rsid w:val="005F3857"/>
    <w:rsid w:val="00617644"/>
    <w:rsid w:val="00661E8A"/>
    <w:rsid w:val="00682995"/>
    <w:rsid w:val="0070289B"/>
    <w:rsid w:val="007951D2"/>
    <w:rsid w:val="007B6A15"/>
    <w:rsid w:val="00806E21"/>
    <w:rsid w:val="0081309E"/>
    <w:rsid w:val="0086122F"/>
    <w:rsid w:val="008A7587"/>
    <w:rsid w:val="008F4339"/>
    <w:rsid w:val="009232C1"/>
    <w:rsid w:val="00924A0F"/>
    <w:rsid w:val="00932453"/>
    <w:rsid w:val="00A70F01"/>
    <w:rsid w:val="00AE435D"/>
    <w:rsid w:val="00B4782D"/>
    <w:rsid w:val="00B6311D"/>
    <w:rsid w:val="00B74B7A"/>
    <w:rsid w:val="00B964C1"/>
    <w:rsid w:val="00C94A7D"/>
    <w:rsid w:val="00CE1127"/>
    <w:rsid w:val="00D8337B"/>
    <w:rsid w:val="00DA2406"/>
    <w:rsid w:val="00E34AC6"/>
    <w:rsid w:val="00E36432"/>
    <w:rsid w:val="00E51AD3"/>
    <w:rsid w:val="00E6591D"/>
    <w:rsid w:val="00EC0ABA"/>
    <w:rsid w:val="00ED5E8F"/>
    <w:rsid w:val="00EF1028"/>
    <w:rsid w:val="00F07F52"/>
    <w:rsid w:val="00F16DE9"/>
    <w:rsid w:val="00F17CC3"/>
    <w:rsid w:val="00F229F4"/>
    <w:rsid w:val="00F602AE"/>
    <w:rsid w:val="00F63273"/>
    <w:rsid w:val="00F71F41"/>
    <w:rsid w:val="00F9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2C1"/>
    <w:pPr>
      <w:keepNext/>
      <w:ind w:left="366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2C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32C1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A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07F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37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229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  ΠΤΕΡΥΓΑ  ΜΑΧΗΣ</dc:title>
  <dc:subject/>
  <dc:creator>ΤΑΝΑΓΡΑ</dc:creator>
  <cp:keywords/>
  <dc:description/>
  <cp:lastModifiedBy>station4</cp:lastModifiedBy>
  <cp:revision>2</cp:revision>
  <cp:lastPrinted>2016-02-24T16:48:00Z</cp:lastPrinted>
  <dcterms:created xsi:type="dcterms:W3CDTF">2016-10-13T06:01:00Z</dcterms:created>
  <dcterms:modified xsi:type="dcterms:W3CDTF">2016-10-13T06:01:00Z</dcterms:modified>
</cp:coreProperties>
</file>