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7E2A" w14:textId="74676DE9" w:rsidR="00C5414B" w:rsidRDefault="008C7EF2">
      <w:pPr>
        <w:rPr>
          <w:rFonts w:asciiTheme="minorHAnsi" w:hAnsiTheme="minorHAnsi" w:cs="Calibri"/>
          <w:color w:val="00336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2265" wp14:editId="2A829DDA">
                <wp:simplePos x="0" y="0"/>
                <wp:positionH relativeFrom="column">
                  <wp:posOffset>3276599</wp:posOffset>
                </wp:positionH>
                <wp:positionV relativeFrom="paragraph">
                  <wp:posOffset>-1114425</wp:posOffset>
                </wp:positionV>
                <wp:extent cx="3114675" cy="1343025"/>
                <wp:effectExtent l="0" t="0" r="28575" b="28575"/>
                <wp:wrapNone/>
                <wp:docPr id="1865188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353E" w14:textId="77777777" w:rsidR="0044715D" w:rsidRDefault="00D8477E" w:rsidP="00D12DAC">
                            <w:pPr>
                              <w:jc w:val="right"/>
                              <w:rPr>
                                <w:rFonts w:asciiTheme="minorHAnsi" w:hAnsiTheme="minorHAnsi"/>
                                <w:color w:val="365F91"/>
                                <w:lang w:val="el-GR"/>
                              </w:rPr>
                            </w:pPr>
                            <w:r w:rsidRPr="00806666">
                              <w:rPr>
                                <w:color w:val="365F91"/>
                                <w:lang w:val="el-GR"/>
                              </w:rPr>
                              <w:t xml:space="preserve">  </w:t>
                            </w:r>
                            <w:r w:rsidR="00F355C9">
                              <w:rPr>
                                <w:color w:val="365F91"/>
                                <w:lang w:val="el-GR"/>
                              </w:rPr>
                              <w:t xml:space="preserve">        </w:t>
                            </w:r>
                          </w:p>
                          <w:p w14:paraId="70556C67" w14:textId="77777777" w:rsidR="0044715D" w:rsidRDefault="0044715D" w:rsidP="00D12DAC">
                            <w:pPr>
                              <w:jc w:val="right"/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094D2D71" w14:textId="77777777" w:rsidR="00F448F8" w:rsidRDefault="00F448F8" w:rsidP="00D12DAC">
                            <w:pPr>
                              <w:jc w:val="right"/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339D346B" w14:textId="77777777" w:rsidR="00F448F8" w:rsidRDefault="00F448F8" w:rsidP="00D12DAC">
                            <w:pPr>
                              <w:jc w:val="right"/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03F4AD9F" w14:textId="7023E110" w:rsidR="00F355C9" w:rsidRPr="00A61DED" w:rsidRDefault="0044715D" w:rsidP="00A61DE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448F8"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val="el-GR"/>
                              </w:rPr>
                              <w:t>Δ</w:t>
                            </w:r>
                            <w:r w:rsidR="00F355C9" w:rsidRPr="00F448F8"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val="el-GR"/>
                              </w:rPr>
                              <w:t>ΕΛΤΙΟ ΤΥΠΟΥ</w:t>
                            </w:r>
                            <w:r w:rsidR="00F355C9" w:rsidRPr="00F448F8">
                              <w:rPr>
                                <w:color w:val="365F91"/>
                                <w:lang w:val="el-GR"/>
                              </w:rPr>
                              <w:t xml:space="preserve">   </w:t>
                            </w:r>
                            <w:r w:rsidR="00FC3128">
                              <w:rPr>
                                <w:rFonts w:asciiTheme="minorHAnsi" w:hAnsiTheme="minorHAnsi"/>
                                <w:color w:val="365F91"/>
                                <w:lang w:val="el-GR"/>
                              </w:rPr>
                              <w:t xml:space="preserve"> </w:t>
                            </w:r>
                            <w:r w:rsidR="00F355C9" w:rsidRPr="002B4453"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 xml:space="preserve">ΧΑΛΚΙΔΑ </w:t>
                            </w:r>
                            <w:r w:rsidR="002B4453" w:rsidRPr="002B4453"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2</w:t>
                            </w:r>
                            <w:r w:rsidR="00132A04"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2</w:t>
                            </w:r>
                            <w:r w:rsidR="002B4453" w:rsidRPr="002B4453">
                              <w:rPr>
                                <w:rFonts w:ascii="Bookman Old Style" w:hAnsi="Bookman Old Style" w:cs="Liberation Serif Greek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.2.</w:t>
                            </w:r>
                            <w:r w:rsidR="00F355C9" w:rsidRPr="002B4453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202</w:t>
                            </w:r>
                            <w:r w:rsidR="00F448F8" w:rsidRPr="002B4453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4</w:t>
                            </w:r>
                          </w:p>
                          <w:p w14:paraId="5CB5517A" w14:textId="77777777" w:rsidR="00997BCF" w:rsidRDefault="00997BCF" w:rsidP="00F355C9">
                            <w:pPr>
                              <w:rPr>
                                <w:color w:val="365F9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222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pt;margin-top:-87.75pt;width:245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" strokecolor="white">
                <v:textbox>
                  <w:txbxContent>
                    <w:p w14:paraId="51A6353E" w14:textId="77777777" w:rsidR="0044715D" w:rsidRDefault="00D8477E" w:rsidP="00D12DAC">
                      <w:pPr>
                        <w:jc w:val="right"/>
                        <w:rPr>
                          <w:rFonts w:asciiTheme="minorHAnsi" w:hAnsiTheme="minorHAnsi"/>
                          <w:color w:val="365F91"/>
                          <w:lang w:val="el-GR"/>
                        </w:rPr>
                      </w:pPr>
                      <w:r w:rsidRPr="00806666">
                        <w:rPr>
                          <w:color w:val="365F91"/>
                          <w:lang w:val="el-GR"/>
                        </w:rPr>
                        <w:t xml:space="preserve">  </w:t>
                      </w:r>
                      <w:r w:rsidR="00F355C9">
                        <w:rPr>
                          <w:color w:val="365F91"/>
                          <w:lang w:val="el-GR"/>
                        </w:rPr>
                        <w:t xml:space="preserve">        </w:t>
                      </w:r>
                    </w:p>
                    <w:p w14:paraId="70556C67" w14:textId="77777777" w:rsidR="0044715D" w:rsidRDefault="0044715D" w:rsidP="00D12DAC">
                      <w:pPr>
                        <w:jc w:val="right"/>
                        <w:rPr>
                          <w:rFonts w:ascii="Bookman Old Style" w:hAnsi="Bookman Old Style" w:cs="Liberation Serif Greek"/>
                          <w:b/>
                          <w:bCs/>
                          <w:color w:val="365F91"/>
                          <w:sz w:val="32"/>
                          <w:szCs w:val="32"/>
                          <w:lang w:val="el-GR"/>
                        </w:rPr>
                      </w:pPr>
                    </w:p>
                    <w:p w14:paraId="094D2D71" w14:textId="77777777" w:rsidR="00F448F8" w:rsidRDefault="00F448F8" w:rsidP="00D12DAC">
                      <w:pPr>
                        <w:jc w:val="right"/>
                        <w:rPr>
                          <w:rFonts w:ascii="Bookman Old Style" w:hAnsi="Bookman Old Style" w:cs="Liberation Serif Greek"/>
                          <w:b/>
                          <w:bCs/>
                          <w:color w:val="365F91"/>
                          <w:sz w:val="32"/>
                          <w:szCs w:val="32"/>
                          <w:lang w:val="el-GR"/>
                        </w:rPr>
                      </w:pPr>
                    </w:p>
                    <w:p w14:paraId="339D346B" w14:textId="77777777" w:rsidR="00F448F8" w:rsidRDefault="00F448F8" w:rsidP="00D12DAC">
                      <w:pPr>
                        <w:jc w:val="right"/>
                        <w:rPr>
                          <w:rFonts w:ascii="Bookman Old Style" w:hAnsi="Bookman Old Style" w:cs="Liberation Serif Greek"/>
                          <w:b/>
                          <w:bCs/>
                          <w:color w:val="365F91"/>
                          <w:sz w:val="32"/>
                          <w:szCs w:val="32"/>
                          <w:lang w:val="el-GR"/>
                        </w:rPr>
                      </w:pPr>
                    </w:p>
                    <w:p w14:paraId="03F4AD9F" w14:textId="7023E110" w:rsidR="00F355C9" w:rsidRPr="00A61DED" w:rsidRDefault="0044715D" w:rsidP="00A61DED">
                      <w:pPr>
                        <w:rPr>
                          <w:rFonts w:ascii="Bookman Old Style" w:hAnsi="Bookman Old Style"/>
                          <w:b/>
                          <w:bCs/>
                          <w:color w:val="365F91"/>
                          <w:sz w:val="16"/>
                          <w:szCs w:val="16"/>
                          <w:lang w:val="el-GR"/>
                        </w:rPr>
                      </w:pPr>
                      <w:r w:rsidRPr="00F448F8">
                        <w:rPr>
                          <w:rFonts w:ascii="Bookman Old Style" w:hAnsi="Bookman Old Style" w:cs="Liberation Serif Greek"/>
                          <w:b/>
                          <w:bCs/>
                          <w:color w:val="365F91"/>
                          <w:sz w:val="28"/>
                          <w:szCs w:val="28"/>
                          <w:lang w:val="el-GR"/>
                        </w:rPr>
                        <w:t>Δ</w:t>
                      </w:r>
                      <w:r w:rsidR="00F355C9" w:rsidRPr="00F448F8">
                        <w:rPr>
                          <w:rFonts w:ascii="Bookman Old Style" w:hAnsi="Bookman Old Style" w:cs="Liberation Serif Greek"/>
                          <w:b/>
                          <w:bCs/>
                          <w:color w:val="365F91"/>
                          <w:sz w:val="28"/>
                          <w:szCs w:val="28"/>
                          <w:lang w:val="el-GR"/>
                        </w:rPr>
                        <w:t>ΕΛΤΙΟ ΤΥΠΟΥ</w:t>
                      </w:r>
                      <w:r w:rsidR="00F355C9" w:rsidRPr="00F448F8">
                        <w:rPr>
                          <w:color w:val="365F91"/>
                          <w:lang w:val="el-GR"/>
                        </w:rPr>
                        <w:t xml:space="preserve">   </w:t>
                      </w:r>
                      <w:r w:rsidR="00FC3128">
                        <w:rPr>
                          <w:rFonts w:asciiTheme="minorHAnsi" w:hAnsiTheme="minorHAnsi"/>
                          <w:color w:val="365F91"/>
                          <w:lang w:val="el-GR"/>
                        </w:rPr>
                        <w:t xml:space="preserve"> </w:t>
                      </w:r>
                      <w:r w:rsidR="00F355C9" w:rsidRPr="002B4453">
                        <w:rPr>
                          <w:rFonts w:ascii="Bookman Old Style" w:hAnsi="Bookman Old Style" w:cs="Liberation Serif Greek"/>
                          <w:b/>
                          <w:bCs/>
                          <w:color w:val="auto"/>
                          <w:sz w:val="16"/>
                          <w:szCs w:val="16"/>
                          <w:lang w:val="el-GR"/>
                        </w:rPr>
                        <w:t xml:space="preserve">ΧΑΛΚΙΔΑ </w:t>
                      </w:r>
                      <w:r w:rsidR="002B4453" w:rsidRPr="002B4453">
                        <w:rPr>
                          <w:rFonts w:ascii="Bookman Old Style" w:hAnsi="Bookman Old Style" w:cs="Liberation Serif Greek"/>
                          <w:b/>
                          <w:bCs/>
                          <w:color w:val="auto"/>
                          <w:sz w:val="16"/>
                          <w:szCs w:val="16"/>
                          <w:lang w:val="el-GR"/>
                        </w:rPr>
                        <w:t>2</w:t>
                      </w:r>
                      <w:r w:rsidR="00132A04">
                        <w:rPr>
                          <w:rFonts w:ascii="Bookman Old Style" w:hAnsi="Bookman Old Style" w:cs="Liberation Serif Greek"/>
                          <w:b/>
                          <w:bCs/>
                          <w:color w:val="auto"/>
                          <w:sz w:val="16"/>
                          <w:szCs w:val="16"/>
                          <w:lang w:val="el-GR"/>
                        </w:rPr>
                        <w:t>2</w:t>
                      </w:r>
                      <w:r w:rsidR="002B4453" w:rsidRPr="002B4453">
                        <w:rPr>
                          <w:rFonts w:ascii="Bookman Old Style" w:hAnsi="Bookman Old Style" w:cs="Liberation Serif Greek"/>
                          <w:b/>
                          <w:bCs/>
                          <w:color w:val="auto"/>
                          <w:sz w:val="16"/>
                          <w:szCs w:val="16"/>
                          <w:lang w:val="el-GR"/>
                        </w:rPr>
                        <w:t>.2.</w:t>
                      </w:r>
                      <w:r w:rsidR="00F355C9" w:rsidRPr="002B4453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16"/>
                          <w:szCs w:val="16"/>
                          <w:lang w:val="el-GR"/>
                        </w:rPr>
                        <w:t>202</w:t>
                      </w:r>
                      <w:r w:rsidR="00F448F8" w:rsidRPr="002B4453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16"/>
                          <w:szCs w:val="16"/>
                          <w:lang w:val="el-GR"/>
                        </w:rPr>
                        <w:t>4</w:t>
                      </w:r>
                    </w:p>
                    <w:p w14:paraId="5CB5517A" w14:textId="77777777" w:rsidR="00997BCF" w:rsidRDefault="00997BCF" w:rsidP="00F355C9">
                      <w:pPr>
                        <w:rPr>
                          <w:color w:val="365F91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14B">
        <w:rPr>
          <w:rFonts w:asciiTheme="minorHAnsi" w:hAnsiTheme="minorHAnsi" w:cs="Calibri"/>
          <w:color w:val="003366"/>
          <w:lang w:val="el-GR"/>
        </w:rPr>
        <w:t xml:space="preserve"> </w:t>
      </w:r>
    </w:p>
    <w:p w14:paraId="03A9C572" w14:textId="77777777" w:rsidR="002B4453" w:rsidRPr="002B4453" w:rsidRDefault="002B4453">
      <w:pPr>
        <w:rPr>
          <w:rStyle w:val="x193iq5w"/>
          <w:lang w:val="el-GR"/>
        </w:rPr>
      </w:pPr>
    </w:p>
    <w:p w14:paraId="5C85BE24" w14:textId="22368E0E" w:rsidR="002B4453" w:rsidRPr="00F801AD" w:rsidRDefault="002B4453" w:rsidP="00F801AD">
      <w:pPr>
        <w:widowControl/>
        <w:suppressAutoHyphens w:val="0"/>
        <w:overflowPunct/>
        <w:ind w:firstLine="709"/>
        <w:jc w:val="both"/>
        <w:rPr>
          <w:rFonts w:ascii="Constantia" w:eastAsia="Times New Roman" w:hAnsi="Constantia" w:cs="Times New Roman"/>
          <w:b/>
          <w:bCs/>
          <w:color w:val="auto"/>
          <w:lang w:val="el-GR" w:eastAsia="el-GR"/>
        </w:rPr>
      </w:pPr>
      <w:r w:rsidRPr="002B4453">
        <w:rPr>
          <w:rFonts w:ascii="Constantia" w:eastAsia="Times New Roman" w:hAnsi="Constantia" w:cs="Times New Roman"/>
          <w:b/>
          <w:bCs/>
          <w:color w:val="auto"/>
          <w:lang w:val="el-GR" w:eastAsia="el-GR"/>
        </w:rPr>
        <w:t xml:space="preserve">Το Επιμελητήριο προώθησε τον ευβοϊκό τουρισμό στη Ρουμανία. </w:t>
      </w:r>
    </w:p>
    <w:p w14:paraId="7DF36BA7" w14:textId="77777777" w:rsidR="002B4453" w:rsidRPr="002B4453" w:rsidRDefault="002B4453" w:rsidP="00F801AD">
      <w:pPr>
        <w:widowControl/>
        <w:suppressAutoHyphens w:val="0"/>
        <w:overflowPunct/>
        <w:jc w:val="both"/>
        <w:rPr>
          <w:rFonts w:ascii="Constantia" w:eastAsia="Times New Roman" w:hAnsi="Constantia" w:cs="Times New Roman"/>
          <w:color w:val="auto"/>
          <w:lang w:val="el-GR" w:eastAsia="el-GR"/>
        </w:rPr>
      </w:pPr>
    </w:p>
    <w:p w14:paraId="408A9940" w14:textId="6511AF06" w:rsidR="002B4453" w:rsidRPr="00F801AD" w:rsidRDefault="002B4453" w:rsidP="00F801AD">
      <w:pPr>
        <w:widowControl/>
        <w:suppressAutoHyphens w:val="0"/>
        <w:overflowPunct/>
        <w:ind w:firstLine="709"/>
        <w:jc w:val="both"/>
        <w:rPr>
          <w:rFonts w:ascii="Constantia" w:eastAsia="Times New Roman" w:hAnsi="Constantia" w:cs="Times New Roman"/>
          <w:color w:val="auto"/>
          <w:lang w:val="el-GR" w:eastAsia="el-GR"/>
        </w:rPr>
      </w:pPr>
      <w:r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Το Επιμελητήριο Εύβοιας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εκπροσώπησαν </w:t>
      </w:r>
      <w:r w:rsidRPr="00F801AD">
        <w:rPr>
          <w:rFonts w:ascii="Constantia" w:eastAsia="Times New Roman" w:hAnsi="Constantia" w:cs="Times New Roman"/>
          <w:color w:val="auto"/>
          <w:lang w:val="el-GR" w:eastAsia="el-GR"/>
        </w:rPr>
        <w:t>σ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την ΔΙΕΘΝΗ ΕΚΘΕΣΗ ΤΟΥΡΙΣΜΟΥ “TTR ROMANIAN INTERNATIONAL TOURISM FAIR ROMEXPO”  </w:t>
      </w:r>
      <w:r w:rsidRPr="00F801AD">
        <w:rPr>
          <w:rFonts w:ascii="Constantia" w:eastAsia="Times New Roman" w:hAnsi="Constantia" w:cs="Times New Roman"/>
          <w:color w:val="auto"/>
          <w:lang w:val="el-GR" w:eastAsia="el-GR"/>
        </w:rPr>
        <w:t>15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 έως </w:t>
      </w:r>
      <w:r w:rsidRPr="00F801AD">
        <w:rPr>
          <w:rFonts w:ascii="Constantia" w:eastAsia="Times New Roman" w:hAnsi="Constantia" w:cs="Times New Roman"/>
          <w:color w:val="auto"/>
          <w:lang w:val="el-GR" w:eastAsia="el-GR"/>
        </w:rPr>
        <w:t>18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 Φεβρουαρίου </w:t>
      </w:r>
      <w:r w:rsidR="00136CAA">
        <w:rPr>
          <w:rFonts w:ascii="Constantia" w:eastAsia="Times New Roman" w:hAnsi="Constantia" w:cs="Times New Roman"/>
          <w:color w:val="auto"/>
          <w:lang w:val="el-GR" w:eastAsia="el-GR"/>
        </w:rPr>
        <w:t xml:space="preserve">2024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στο Βουκουρέστι, </w:t>
      </w:r>
      <w:r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ο </w:t>
      </w:r>
      <w:r w:rsidRPr="00F801AD">
        <w:rPr>
          <w:rFonts w:ascii="Constantia" w:hAnsi="Constantia" w:cs="Times New Roman"/>
          <w:lang w:val="el-GR"/>
        </w:rPr>
        <w:t xml:space="preserve">κ. Ρουμελιώτης Θεόδωρος Πρόεδρος του Συλλόγου Ξενοδόχων Λουτρών Αιδηψού και ο κ. Δημήτριος Σεπετής Εκπρόσωπος του Φορέα στην Επιτροπή Τουρισμού του Δήμου Χαλκιδέων. </w:t>
      </w:r>
    </w:p>
    <w:p w14:paraId="6D8534DF" w14:textId="77777777" w:rsidR="002B4453" w:rsidRPr="00F801AD" w:rsidRDefault="002B4453" w:rsidP="00F801AD">
      <w:pPr>
        <w:widowControl/>
        <w:suppressAutoHyphens w:val="0"/>
        <w:overflowPunct/>
        <w:jc w:val="both"/>
        <w:rPr>
          <w:rFonts w:ascii="Constantia" w:eastAsia="Times New Roman" w:hAnsi="Constantia" w:cs="Times New Roman"/>
          <w:color w:val="auto"/>
          <w:lang w:val="el-GR" w:eastAsia="el-GR"/>
        </w:rPr>
      </w:pPr>
    </w:p>
    <w:p w14:paraId="4C328730" w14:textId="295A8AF9" w:rsidR="002B4453" w:rsidRPr="00F801AD" w:rsidRDefault="002B4453" w:rsidP="00F801AD">
      <w:pPr>
        <w:widowControl/>
        <w:suppressAutoHyphens w:val="0"/>
        <w:overflowPunct/>
        <w:ind w:firstLine="709"/>
        <w:jc w:val="both"/>
        <w:rPr>
          <w:rFonts w:ascii="Constantia" w:eastAsia="Times New Roman" w:hAnsi="Constantia" w:cs="Times New Roman"/>
          <w:color w:val="auto"/>
          <w:lang w:val="el-GR" w:eastAsia="el-GR"/>
        </w:rPr>
      </w:pP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Η αγορά της Ρουμανίας αποτελεί </w:t>
      </w:r>
      <w:r w:rsidR="00895B5C" w:rsidRPr="002B4453">
        <w:rPr>
          <w:rFonts w:ascii="Constantia" w:eastAsia="Times New Roman" w:hAnsi="Constantia" w:cs="Times New Roman"/>
          <w:color w:val="auto"/>
          <w:lang w:val="el-GR" w:eastAsia="el-GR"/>
        </w:rPr>
        <w:t>τα τελευταία χρόνια για το Επιμελητήριο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>,</w:t>
      </w:r>
      <w:r w:rsidR="00895B5C"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μια εκ των βασικότερων επιλογών 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 xml:space="preserve">προώθησης του ευβοϊκού τουριστικού προϊόντος, λόγω της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>πολύ θετική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>ς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 εικόνα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 xml:space="preserve">ς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>των επαγγελματιών του χώρου στη Ρουμανία για τη χώρα μας αλλά και το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>υ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 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>μεγάλο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>υ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>ενδιαφέρον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>τος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 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των δυνητικών επισκεπτών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για τον εναλλακτικό τουρισμό </w:t>
      </w:r>
      <w:r w:rsidR="00DA3A69" w:rsidRPr="002B4453">
        <w:rPr>
          <w:rFonts w:ascii="Constantia" w:eastAsia="Times New Roman" w:hAnsi="Constantia" w:cs="Times New Roman"/>
          <w:color w:val="auto"/>
          <w:lang w:val="el-GR" w:eastAsia="el-GR"/>
        </w:rPr>
        <w:t>καθ</w:t>
      </w:r>
      <w:r w:rsidR="00132A04">
        <w:rPr>
          <w:rFonts w:ascii="Constantia" w:eastAsia="Times New Roman" w:hAnsi="Constantia" w:cs="Times New Roman"/>
          <w:color w:val="auto"/>
          <w:lang w:val="el-GR" w:eastAsia="el-GR"/>
        </w:rPr>
        <w:t>’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 </w:t>
      </w:r>
      <w:r w:rsidR="00DA3A69" w:rsidRPr="002B4453">
        <w:rPr>
          <w:rFonts w:ascii="Constantia" w:eastAsia="Times New Roman" w:hAnsi="Constantia" w:cs="Times New Roman"/>
          <w:color w:val="auto"/>
          <w:lang w:val="el-GR" w:eastAsia="el-GR"/>
        </w:rPr>
        <w:t>όλη την διάρκεια του έτους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,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>με την Εύβοια να είναι πολύ ψηλά στις προτιμήσεις τους.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 xml:space="preserve"> </w:t>
      </w:r>
    </w:p>
    <w:p w14:paraId="01C3EFC9" w14:textId="77777777" w:rsidR="002B4453" w:rsidRPr="002B4453" w:rsidRDefault="002B4453" w:rsidP="00F801AD">
      <w:pPr>
        <w:widowControl/>
        <w:suppressAutoHyphens w:val="0"/>
        <w:overflowPunct/>
        <w:jc w:val="both"/>
        <w:rPr>
          <w:rFonts w:ascii="Constantia" w:eastAsia="Times New Roman" w:hAnsi="Constantia" w:cs="Times New Roman"/>
          <w:color w:val="auto"/>
          <w:lang w:val="el-GR" w:eastAsia="el-GR"/>
        </w:rPr>
      </w:pPr>
    </w:p>
    <w:p w14:paraId="5F54EC4C" w14:textId="78A71B59" w:rsidR="00DA3A69" w:rsidRPr="00F801AD" w:rsidRDefault="002B4453" w:rsidP="00F801AD">
      <w:pPr>
        <w:widowControl/>
        <w:suppressAutoHyphens w:val="0"/>
        <w:overflowPunct/>
        <w:ind w:firstLine="709"/>
        <w:jc w:val="both"/>
        <w:rPr>
          <w:rStyle w:val="x193iq5w"/>
          <w:rFonts w:ascii="Constantia" w:hAnsi="Constantia"/>
          <w:lang w:val="el-GR"/>
        </w:rPr>
      </w:pP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Οι εκπρόσωποι του Επιμελητηρίου </w:t>
      </w:r>
      <w:r w:rsidR="00895B5C" w:rsidRPr="002B4453">
        <w:rPr>
          <w:rFonts w:ascii="Constantia" w:eastAsia="Times New Roman" w:hAnsi="Constantia" w:cs="Times New Roman"/>
          <w:color w:val="auto"/>
          <w:lang w:val="el-GR" w:eastAsia="el-GR"/>
        </w:rPr>
        <w:t>αξιοποι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 xml:space="preserve">ώντας </w:t>
      </w:r>
      <w:r w:rsidR="00836066">
        <w:rPr>
          <w:rFonts w:ascii="Constantia" w:eastAsia="Times New Roman" w:hAnsi="Constantia" w:cs="Times New Roman"/>
          <w:color w:val="auto"/>
          <w:lang w:val="el-GR" w:eastAsia="el-GR"/>
        </w:rPr>
        <w:t xml:space="preserve">τους πολιτισμικούς, ιστορικούς και θρησκευτικούς δεσμούς των δύο χωρών αλλά και τις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σταθερές βάσεις συνεργασιών </w:t>
      </w:r>
      <w:r w:rsidR="00895B5C">
        <w:rPr>
          <w:rFonts w:ascii="Constantia" w:eastAsia="Times New Roman" w:hAnsi="Constantia" w:cs="Times New Roman"/>
          <w:color w:val="auto"/>
          <w:lang w:val="el-GR" w:eastAsia="el-GR"/>
        </w:rPr>
        <w:t xml:space="preserve">των δύο αγορών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 xml:space="preserve">που ήδη έχουν τεθεί από τις προηγούμενες 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εκπροσωπήσεις </w:t>
      </w:r>
      <w:r w:rsidR="00733BE9">
        <w:rPr>
          <w:rFonts w:ascii="Constantia" w:eastAsia="Times New Roman" w:hAnsi="Constantia" w:cs="Times New Roman"/>
          <w:color w:val="auto"/>
          <w:lang w:val="el-GR" w:eastAsia="el-GR"/>
        </w:rPr>
        <w:t xml:space="preserve">και συμμετοχές 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του Φορέα, </w:t>
      </w:r>
      <w:r w:rsidR="00836066">
        <w:rPr>
          <w:rFonts w:ascii="Constantia" w:eastAsia="Times New Roman" w:hAnsi="Constantia" w:cs="Times New Roman"/>
          <w:color w:val="auto"/>
          <w:lang w:val="el-GR" w:eastAsia="el-GR"/>
        </w:rPr>
        <w:t xml:space="preserve">πρόβαλαν </w:t>
      </w:r>
      <w:r w:rsidRPr="002B4453">
        <w:rPr>
          <w:rFonts w:ascii="Constantia" w:eastAsia="Times New Roman" w:hAnsi="Constantia" w:cs="Times New Roman"/>
          <w:color w:val="auto"/>
          <w:lang w:val="el-GR" w:eastAsia="el-GR"/>
        </w:rPr>
        <w:t>τα συγκριτικά πλεονεκτήματα του τουριστικού προϊόντος της Εύβοιας και της Σκύρου</w:t>
      </w:r>
      <w:r w:rsidR="00836066">
        <w:rPr>
          <w:rFonts w:ascii="Constantia" w:eastAsia="Times New Roman" w:hAnsi="Constantia" w:cs="Times New Roman"/>
          <w:color w:val="auto"/>
          <w:lang w:val="el-GR" w:eastAsia="el-GR"/>
        </w:rPr>
        <w:t xml:space="preserve"> και ανέδειξαν την διακριτή τουριστική </w:t>
      </w:r>
      <w:r w:rsidR="009C393E">
        <w:rPr>
          <w:rFonts w:ascii="Constantia" w:eastAsia="Times New Roman" w:hAnsi="Constantia" w:cs="Times New Roman"/>
          <w:color w:val="auto"/>
          <w:lang w:val="el-GR" w:eastAsia="el-GR"/>
        </w:rPr>
        <w:t xml:space="preserve">τους </w:t>
      </w:r>
      <w:r w:rsidR="00836066">
        <w:rPr>
          <w:rFonts w:ascii="Constantia" w:eastAsia="Times New Roman" w:hAnsi="Constantia" w:cs="Times New Roman"/>
          <w:color w:val="auto"/>
          <w:lang w:val="el-GR" w:eastAsia="el-GR"/>
        </w:rPr>
        <w:t xml:space="preserve">ταυτότητα. </w:t>
      </w:r>
      <w:r w:rsidR="00DA3A69" w:rsidRPr="00F801AD">
        <w:rPr>
          <w:rFonts w:ascii="Constantia" w:eastAsia="Times New Roman" w:hAnsi="Constantia" w:cs="Times New Roman"/>
          <w:color w:val="auto"/>
          <w:lang w:val="el-GR" w:eastAsia="el-GR"/>
        </w:rPr>
        <w:t xml:space="preserve">Σε αυτό το πλαίσιο πραγματοποίησαν </w:t>
      </w:r>
      <w:r w:rsidR="005C6200" w:rsidRPr="00F801AD">
        <w:rPr>
          <w:rStyle w:val="x193iq5w"/>
          <w:rFonts w:ascii="Constantia" w:hAnsi="Constantia"/>
        </w:rPr>
        <w:t>B</w:t>
      </w:r>
      <w:r w:rsidR="005C6200" w:rsidRPr="00F801AD">
        <w:rPr>
          <w:rStyle w:val="x193iq5w"/>
          <w:rFonts w:ascii="Constantia" w:hAnsi="Constantia"/>
          <w:lang w:val="el-GR"/>
        </w:rPr>
        <w:t>2</w:t>
      </w:r>
      <w:r w:rsidR="005C6200" w:rsidRPr="00F801AD">
        <w:rPr>
          <w:rStyle w:val="x193iq5w"/>
          <w:rFonts w:ascii="Constantia" w:hAnsi="Constantia"/>
        </w:rPr>
        <w:t>B</w:t>
      </w:r>
      <w:r w:rsidR="005C6200" w:rsidRPr="00F801AD">
        <w:rPr>
          <w:rStyle w:val="x193iq5w"/>
          <w:rFonts w:ascii="Constantia" w:hAnsi="Constantia"/>
          <w:lang w:val="el-GR"/>
        </w:rPr>
        <w:t xml:space="preserve"> συναντήσεις με </w:t>
      </w:r>
      <w:r w:rsidR="00DA3A69" w:rsidRPr="00F801AD">
        <w:rPr>
          <w:rStyle w:val="x193iq5w"/>
          <w:rFonts w:ascii="Constantia" w:hAnsi="Constantia"/>
          <w:lang w:val="el-GR"/>
        </w:rPr>
        <w:t xml:space="preserve">διακεκριμένους </w:t>
      </w:r>
      <w:r w:rsidR="005C6200" w:rsidRPr="00F801AD">
        <w:rPr>
          <w:rStyle w:val="x193iq5w"/>
          <w:rFonts w:ascii="Constantia" w:hAnsi="Constantia"/>
        </w:rPr>
        <w:t>tour</w:t>
      </w:r>
      <w:r w:rsidR="005C6200" w:rsidRPr="00F801AD">
        <w:rPr>
          <w:rStyle w:val="x193iq5w"/>
          <w:rFonts w:ascii="Constantia" w:hAnsi="Constantia"/>
          <w:lang w:val="el-GR"/>
        </w:rPr>
        <w:t xml:space="preserve"> </w:t>
      </w:r>
      <w:r w:rsidR="005C6200" w:rsidRPr="00F801AD">
        <w:rPr>
          <w:rStyle w:val="x193iq5w"/>
          <w:rFonts w:ascii="Constantia" w:hAnsi="Constantia"/>
        </w:rPr>
        <w:t>operator</w:t>
      </w:r>
      <w:r w:rsidR="00B52E26">
        <w:rPr>
          <w:rStyle w:val="x193iq5w"/>
          <w:rFonts w:ascii="Constantia" w:hAnsi="Constantia"/>
        </w:rPr>
        <w:t>s</w:t>
      </w:r>
      <w:r w:rsidR="005C6200" w:rsidRPr="00F801AD">
        <w:rPr>
          <w:rStyle w:val="x193iq5w"/>
          <w:rFonts w:ascii="Constantia" w:hAnsi="Constantia"/>
          <w:lang w:val="el-GR"/>
        </w:rPr>
        <w:t xml:space="preserve"> </w:t>
      </w:r>
      <w:r w:rsidR="00733BE9">
        <w:rPr>
          <w:rStyle w:val="x193iq5w"/>
          <w:rFonts w:ascii="Constantia" w:hAnsi="Constantia"/>
          <w:lang w:val="el-GR"/>
        </w:rPr>
        <w:t xml:space="preserve">και </w:t>
      </w:r>
      <w:r w:rsidR="00DA3A69" w:rsidRPr="00F801AD">
        <w:rPr>
          <w:rStyle w:val="x193iq5w"/>
          <w:rFonts w:ascii="Constantia" w:hAnsi="Constantia"/>
          <w:lang w:val="el-GR"/>
        </w:rPr>
        <w:t>δημοσιογράφους</w:t>
      </w:r>
      <w:r w:rsidR="005C6200" w:rsidRPr="00F801AD">
        <w:rPr>
          <w:rStyle w:val="x193iq5w"/>
          <w:rFonts w:ascii="Constantia" w:hAnsi="Constantia"/>
          <w:lang w:val="el-GR"/>
        </w:rPr>
        <w:t xml:space="preserve"> </w:t>
      </w:r>
      <w:r w:rsidR="00733BE9">
        <w:rPr>
          <w:rStyle w:val="x193iq5w"/>
          <w:rFonts w:ascii="Constantia" w:hAnsi="Constantia"/>
          <w:lang w:val="el-GR"/>
        </w:rPr>
        <w:t xml:space="preserve">για </w:t>
      </w:r>
      <w:r w:rsidR="00DA3A69" w:rsidRPr="00F801AD">
        <w:rPr>
          <w:rStyle w:val="x193iq5w"/>
          <w:rFonts w:ascii="Constantia" w:hAnsi="Constantia"/>
          <w:lang w:val="el-GR"/>
        </w:rPr>
        <w:t xml:space="preserve">την παρουσίαση </w:t>
      </w:r>
      <w:r w:rsidR="009C393E">
        <w:rPr>
          <w:rStyle w:val="x193iq5w"/>
          <w:rFonts w:ascii="Constantia" w:hAnsi="Constantia"/>
          <w:lang w:val="el-GR"/>
        </w:rPr>
        <w:t xml:space="preserve">και προώθηση </w:t>
      </w:r>
      <w:r w:rsidR="00DA3A69" w:rsidRPr="00F801AD">
        <w:rPr>
          <w:rStyle w:val="x193iq5w"/>
          <w:rFonts w:ascii="Constantia" w:hAnsi="Constantia"/>
          <w:lang w:val="el-GR"/>
        </w:rPr>
        <w:t xml:space="preserve">των </w:t>
      </w:r>
      <w:r w:rsidR="005C6200" w:rsidRPr="00F801AD">
        <w:rPr>
          <w:rStyle w:val="x193iq5w"/>
          <w:rFonts w:ascii="Constantia" w:hAnsi="Constantia"/>
          <w:lang w:val="el-GR"/>
        </w:rPr>
        <w:t>επιχειρήσε</w:t>
      </w:r>
      <w:r w:rsidR="00DA3A69" w:rsidRPr="00F801AD">
        <w:rPr>
          <w:rStyle w:val="x193iq5w"/>
          <w:rFonts w:ascii="Constantia" w:hAnsi="Constantia"/>
          <w:lang w:val="el-GR"/>
        </w:rPr>
        <w:t xml:space="preserve">ων </w:t>
      </w:r>
      <w:r w:rsidR="009C393E">
        <w:rPr>
          <w:rStyle w:val="x193iq5w"/>
          <w:rFonts w:ascii="Constantia" w:hAnsi="Constantia"/>
          <w:lang w:val="el-GR"/>
        </w:rPr>
        <w:t xml:space="preserve">του κλάδου καθώς </w:t>
      </w:r>
      <w:r w:rsidR="00DA3A69" w:rsidRPr="00F801AD">
        <w:rPr>
          <w:rStyle w:val="x193iq5w"/>
          <w:rFonts w:ascii="Constantia" w:hAnsi="Constantia"/>
          <w:lang w:val="el-GR"/>
        </w:rPr>
        <w:t>και των ανανεωμένων προγραμμάτων τους.</w:t>
      </w:r>
    </w:p>
    <w:p w14:paraId="2BE0A294" w14:textId="77777777" w:rsidR="00DA3A69" w:rsidRPr="00F801AD" w:rsidRDefault="00DA3A69" w:rsidP="00F801AD">
      <w:pPr>
        <w:widowControl/>
        <w:suppressAutoHyphens w:val="0"/>
        <w:overflowPunct/>
        <w:jc w:val="both"/>
        <w:rPr>
          <w:rStyle w:val="x193iq5w"/>
          <w:rFonts w:ascii="Constantia" w:hAnsi="Constantia"/>
          <w:lang w:val="el-GR"/>
        </w:rPr>
      </w:pPr>
    </w:p>
    <w:p w14:paraId="44017EC0" w14:textId="486AE820" w:rsidR="00DA3A69" w:rsidRDefault="00CE6C25" w:rsidP="00CE6C25">
      <w:pPr>
        <w:widowControl/>
        <w:suppressAutoHyphens w:val="0"/>
        <w:overflowPunct/>
        <w:ind w:firstLine="709"/>
        <w:jc w:val="both"/>
        <w:rPr>
          <w:rStyle w:val="x193iq5w"/>
          <w:rFonts w:ascii="Constantia" w:hAnsi="Constantia"/>
          <w:lang w:val="el-GR"/>
        </w:rPr>
      </w:pPr>
      <w:r w:rsidRPr="00CE6C25">
        <w:rPr>
          <w:rStyle w:val="x193iq5w"/>
          <w:rFonts w:ascii="Constantia" w:hAnsi="Constantia"/>
          <w:lang w:val="el-GR"/>
        </w:rPr>
        <w:t xml:space="preserve">Η </w:t>
      </w:r>
      <w:r w:rsidR="00733BE9">
        <w:rPr>
          <w:rStyle w:val="x193iq5w"/>
          <w:rFonts w:ascii="Constantia" w:hAnsi="Constantia"/>
          <w:lang w:val="el-GR"/>
        </w:rPr>
        <w:t xml:space="preserve">στοχευμένη </w:t>
      </w:r>
      <w:r w:rsidRPr="00CE6C25">
        <w:rPr>
          <w:rStyle w:val="x193iq5w"/>
          <w:rFonts w:ascii="Constantia" w:hAnsi="Constantia"/>
          <w:lang w:val="el-GR"/>
        </w:rPr>
        <w:t xml:space="preserve">συνεργασία του Επιμελητηρίου με την Περιφέρεια </w:t>
      </w:r>
      <w:r w:rsidR="00733BE9" w:rsidRPr="00F801AD">
        <w:rPr>
          <w:rStyle w:val="x193iq5w"/>
          <w:rFonts w:ascii="Constantia" w:hAnsi="Constantia"/>
          <w:lang w:val="el-GR"/>
        </w:rPr>
        <w:t xml:space="preserve">Στερεάς Ελλάδας </w:t>
      </w:r>
      <w:r w:rsidR="00132A04">
        <w:rPr>
          <w:rStyle w:val="x193iq5w"/>
          <w:rFonts w:ascii="Constantia" w:hAnsi="Constantia"/>
          <w:lang w:val="el-GR"/>
        </w:rPr>
        <w:t xml:space="preserve">και </w:t>
      </w:r>
      <w:r w:rsidRPr="00CE6C25">
        <w:rPr>
          <w:rStyle w:val="x193iq5w"/>
          <w:rFonts w:ascii="Constantia" w:hAnsi="Constantia"/>
          <w:lang w:val="el-GR"/>
        </w:rPr>
        <w:t>η άρτια προβολή των τουριστικών υπηρεσιών και υποδομών του Νομού</w:t>
      </w:r>
      <w:r w:rsidR="00132A04" w:rsidRPr="00132A04">
        <w:rPr>
          <w:rStyle w:val="x193iq5w"/>
          <w:rFonts w:ascii="Constantia" w:hAnsi="Constantia"/>
          <w:lang w:val="el-GR"/>
        </w:rPr>
        <w:t xml:space="preserve"> </w:t>
      </w:r>
      <w:r w:rsidR="00132A04">
        <w:rPr>
          <w:rStyle w:val="x193iq5w"/>
          <w:rFonts w:ascii="Constantia" w:hAnsi="Constantia"/>
          <w:lang w:val="el-GR"/>
        </w:rPr>
        <w:t xml:space="preserve">Ευβοίας,  </w:t>
      </w:r>
      <w:r w:rsidR="00F801AD" w:rsidRPr="00CE6C25">
        <w:rPr>
          <w:rStyle w:val="x193iq5w"/>
          <w:rFonts w:ascii="Constantia" w:hAnsi="Constantia"/>
          <w:lang w:val="el-GR"/>
        </w:rPr>
        <w:t xml:space="preserve">απέφεραν κατά τη διάρκεια της μεγάλης αυτής συνάντησης τουρισμού, τις πρώτες </w:t>
      </w:r>
      <w:r w:rsidR="005C6200" w:rsidRPr="00CE6C25">
        <w:rPr>
          <w:rStyle w:val="x193iq5w"/>
          <w:rFonts w:ascii="Constantia" w:hAnsi="Constantia"/>
          <w:lang w:val="el-GR"/>
        </w:rPr>
        <w:t xml:space="preserve">νέες </w:t>
      </w:r>
      <w:r w:rsidR="00DA3A69" w:rsidRPr="00CE6C25">
        <w:rPr>
          <w:rStyle w:val="x193iq5w"/>
          <w:rFonts w:ascii="Constantia" w:hAnsi="Constantia"/>
          <w:lang w:val="el-GR"/>
        </w:rPr>
        <w:t>συμφωνίες</w:t>
      </w:r>
      <w:r w:rsidR="005C6200" w:rsidRPr="00CE6C25">
        <w:rPr>
          <w:rStyle w:val="x193iq5w"/>
          <w:rFonts w:ascii="Constantia" w:hAnsi="Constantia"/>
          <w:lang w:val="el-GR"/>
        </w:rPr>
        <w:t xml:space="preserve"> για το προσεχές καλοκαίρι</w:t>
      </w:r>
      <w:r w:rsidR="00F801AD" w:rsidRPr="00CE6C25">
        <w:rPr>
          <w:rStyle w:val="x193iq5w"/>
          <w:rFonts w:ascii="Constantia" w:hAnsi="Constantia"/>
          <w:lang w:val="el-GR"/>
        </w:rPr>
        <w:t xml:space="preserve">. </w:t>
      </w:r>
    </w:p>
    <w:p w14:paraId="5D805040" w14:textId="77777777" w:rsidR="00CE6C25" w:rsidRPr="00CE6C25" w:rsidRDefault="00CE6C25" w:rsidP="00CE6C25">
      <w:pPr>
        <w:widowControl/>
        <w:suppressAutoHyphens w:val="0"/>
        <w:overflowPunct/>
        <w:ind w:firstLine="709"/>
        <w:jc w:val="both"/>
        <w:rPr>
          <w:rStyle w:val="x193iq5w"/>
          <w:rFonts w:ascii="Constantia" w:hAnsi="Constantia"/>
          <w:lang w:val="el-GR"/>
        </w:rPr>
      </w:pPr>
    </w:p>
    <w:p w14:paraId="7F03BB37" w14:textId="2EE11348" w:rsidR="00C5414B" w:rsidRDefault="00F801AD" w:rsidP="00F801AD">
      <w:pPr>
        <w:widowControl/>
        <w:suppressAutoHyphens w:val="0"/>
        <w:overflowPunct/>
        <w:ind w:firstLine="709"/>
        <w:jc w:val="both"/>
        <w:rPr>
          <w:rStyle w:val="aa"/>
          <w:rFonts w:ascii="Constantia" w:hAnsi="Constantia"/>
          <w:i w:val="0"/>
          <w:iCs w:val="0"/>
          <w:lang w:val="el-GR"/>
        </w:rPr>
      </w:pPr>
      <w:r w:rsidRPr="00F801AD">
        <w:rPr>
          <w:rStyle w:val="x193iq5w"/>
          <w:rFonts w:ascii="Constantia" w:hAnsi="Constantia"/>
          <w:lang w:val="el-GR"/>
        </w:rPr>
        <w:t xml:space="preserve">Κατά τη διάρκεια της Έκθεσης </w:t>
      </w:r>
      <w:r w:rsidR="005C6200" w:rsidRPr="00F801AD">
        <w:rPr>
          <w:rStyle w:val="x193iq5w"/>
          <w:rFonts w:ascii="Constantia" w:hAnsi="Constantia"/>
          <w:lang w:val="el-GR"/>
        </w:rPr>
        <w:t xml:space="preserve">το περίπτερο της </w:t>
      </w:r>
      <w:r w:rsidRPr="00F801AD">
        <w:rPr>
          <w:rStyle w:val="x193iq5w"/>
          <w:rFonts w:ascii="Constantia" w:hAnsi="Constantia"/>
          <w:lang w:val="el-GR"/>
        </w:rPr>
        <w:t>Π</w:t>
      </w:r>
      <w:r w:rsidR="005C6200" w:rsidRPr="00F801AD">
        <w:rPr>
          <w:rStyle w:val="x193iq5w"/>
          <w:rFonts w:ascii="Constantia" w:hAnsi="Constantia"/>
          <w:lang w:val="el-GR"/>
        </w:rPr>
        <w:t xml:space="preserve">εριφέρειας </w:t>
      </w:r>
      <w:r w:rsidRPr="00F801AD">
        <w:rPr>
          <w:rStyle w:val="x193iq5w"/>
          <w:rFonts w:ascii="Constantia" w:hAnsi="Constantia"/>
          <w:lang w:val="el-GR"/>
        </w:rPr>
        <w:t xml:space="preserve">μέσα από το οποίο </w:t>
      </w:r>
      <w:r w:rsidR="0054340D">
        <w:rPr>
          <w:rStyle w:val="x193iq5w"/>
          <w:rFonts w:ascii="Constantia" w:hAnsi="Constantia"/>
          <w:lang w:val="el-GR"/>
        </w:rPr>
        <w:t xml:space="preserve">οι εκπρόσωποι του Επιμελητηρίου πρόβαλαν την </w:t>
      </w:r>
      <w:r w:rsidRPr="00F801AD">
        <w:rPr>
          <w:rStyle w:val="x193iq5w"/>
          <w:rFonts w:ascii="Constantia" w:hAnsi="Constantia"/>
          <w:lang w:val="el-GR"/>
        </w:rPr>
        <w:t xml:space="preserve">Εύβοια και </w:t>
      </w:r>
      <w:r w:rsidR="0054340D">
        <w:rPr>
          <w:rStyle w:val="x193iq5w"/>
          <w:rFonts w:ascii="Constantia" w:hAnsi="Constantia"/>
          <w:lang w:val="el-GR"/>
        </w:rPr>
        <w:t>τ</w:t>
      </w:r>
      <w:r w:rsidRPr="00F801AD">
        <w:rPr>
          <w:rStyle w:val="x193iq5w"/>
          <w:rFonts w:ascii="Constantia" w:hAnsi="Constantia"/>
          <w:lang w:val="el-GR"/>
        </w:rPr>
        <w:t>η Σκύρο</w:t>
      </w:r>
      <w:r w:rsidR="00CE6C25">
        <w:rPr>
          <w:rStyle w:val="x193iq5w"/>
          <w:rFonts w:ascii="Constantia" w:hAnsi="Constantia"/>
          <w:lang w:val="el-GR"/>
        </w:rPr>
        <w:t xml:space="preserve"> – δίνοντας ιδιαίτερη έμφαση στην Βόρεια Εύβοια - </w:t>
      </w:r>
      <w:r w:rsidRPr="00F801AD">
        <w:rPr>
          <w:rStyle w:val="x193iq5w"/>
          <w:rFonts w:ascii="Constantia" w:hAnsi="Constantia"/>
          <w:lang w:val="el-GR"/>
        </w:rPr>
        <w:t xml:space="preserve">το </w:t>
      </w:r>
      <w:r w:rsidR="005C6200" w:rsidRPr="00F801AD">
        <w:rPr>
          <w:rStyle w:val="x193iq5w"/>
          <w:rFonts w:ascii="Constantia" w:hAnsi="Constantia"/>
          <w:lang w:val="el-GR"/>
        </w:rPr>
        <w:t>επισκέφτηκ</w:t>
      </w:r>
      <w:r w:rsidR="0054340D">
        <w:rPr>
          <w:rStyle w:val="x193iq5w"/>
          <w:rFonts w:ascii="Constantia" w:hAnsi="Constantia"/>
          <w:lang w:val="el-GR"/>
        </w:rPr>
        <w:t>αν</w:t>
      </w:r>
      <w:r w:rsidR="005C6200" w:rsidRPr="00F801AD">
        <w:rPr>
          <w:rStyle w:val="x193iq5w"/>
          <w:rFonts w:ascii="Constantia" w:hAnsi="Constantia"/>
          <w:lang w:val="el-GR"/>
        </w:rPr>
        <w:t xml:space="preserve"> </w:t>
      </w:r>
      <w:r w:rsidRPr="00F801AD">
        <w:rPr>
          <w:rStyle w:val="x193iq5w"/>
          <w:rFonts w:ascii="Constantia" w:hAnsi="Constantia"/>
          <w:lang w:val="el-GR"/>
        </w:rPr>
        <w:t xml:space="preserve">μεταξύ άλλων Θεσμικών, </w:t>
      </w:r>
      <w:r w:rsidR="005C6200" w:rsidRPr="00F801AD">
        <w:rPr>
          <w:rStyle w:val="x193iq5w"/>
          <w:rFonts w:ascii="Constantia" w:hAnsi="Constantia"/>
          <w:lang w:val="el-GR"/>
        </w:rPr>
        <w:t>ο Βουλευτής και Πρ</w:t>
      </w:r>
      <w:r w:rsidRPr="00F801AD">
        <w:rPr>
          <w:rStyle w:val="x193iq5w"/>
          <w:rFonts w:ascii="Constantia" w:hAnsi="Constantia"/>
          <w:lang w:val="el-GR"/>
        </w:rPr>
        <w:t>ό</w:t>
      </w:r>
      <w:r w:rsidR="005C6200" w:rsidRPr="00F801AD">
        <w:rPr>
          <w:rStyle w:val="x193iq5w"/>
          <w:rFonts w:ascii="Constantia" w:hAnsi="Constantia"/>
          <w:lang w:val="el-GR"/>
        </w:rPr>
        <w:t xml:space="preserve">εδρος της Ένωσης Ελλήνων </w:t>
      </w:r>
      <w:r w:rsidRPr="00F801AD">
        <w:rPr>
          <w:rStyle w:val="x193iq5w"/>
          <w:rFonts w:ascii="Constantia" w:hAnsi="Constantia"/>
          <w:lang w:val="el-GR"/>
        </w:rPr>
        <w:t>Ρουμανίας</w:t>
      </w:r>
      <w:r w:rsidR="005C6200" w:rsidRPr="00F801AD">
        <w:rPr>
          <w:rStyle w:val="x193iq5w"/>
          <w:rFonts w:ascii="Constantia" w:hAnsi="Constantia"/>
          <w:lang w:val="el-GR"/>
        </w:rPr>
        <w:t xml:space="preserve"> κ</w:t>
      </w:r>
      <w:r w:rsidRPr="00F801AD">
        <w:rPr>
          <w:rStyle w:val="x193iq5w"/>
          <w:rFonts w:ascii="Constantia" w:hAnsi="Constantia"/>
          <w:lang w:val="el-GR"/>
        </w:rPr>
        <w:t xml:space="preserve">. </w:t>
      </w:r>
      <w:r w:rsidR="005C6200" w:rsidRPr="00F801AD">
        <w:rPr>
          <w:rStyle w:val="x193iq5w"/>
          <w:rFonts w:ascii="Constantia" w:hAnsi="Constantia"/>
        </w:rPr>
        <w:t>Dragos</w:t>
      </w:r>
      <w:r w:rsidR="005C6200" w:rsidRPr="00F801AD">
        <w:rPr>
          <w:rStyle w:val="x193iq5w"/>
          <w:rFonts w:ascii="Constantia" w:hAnsi="Constantia"/>
          <w:lang w:val="el-GR"/>
        </w:rPr>
        <w:t xml:space="preserve"> </w:t>
      </w:r>
      <w:r w:rsidR="005C6200" w:rsidRPr="00F801AD">
        <w:rPr>
          <w:rStyle w:val="x193iq5w"/>
          <w:rFonts w:ascii="Constantia" w:hAnsi="Constantia"/>
        </w:rPr>
        <w:t>Gabriel</w:t>
      </w:r>
      <w:r w:rsidR="005C6200" w:rsidRPr="00F801AD">
        <w:rPr>
          <w:rStyle w:val="x193iq5w"/>
          <w:rFonts w:ascii="Constantia" w:hAnsi="Constantia"/>
          <w:lang w:val="el-GR"/>
        </w:rPr>
        <w:t xml:space="preserve"> </w:t>
      </w:r>
      <w:r w:rsidR="005C6200" w:rsidRPr="00F801AD">
        <w:rPr>
          <w:rStyle w:val="x193iq5w"/>
          <w:rFonts w:ascii="Constantia" w:hAnsi="Constantia"/>
        </w:rPr>
        <w:t>Zisopol</w:t>
      </w:r>
      <w:r w:rsidR="005C6200" w:rsidRPr="00F801AD">
        <w:rPr>
          <w:rStyle w:val="x193iq5w"/>
          <w:rFonts w:ascii="Constantia" w:hAnsi="Constantia"/>
          <w:lang w:val="el-GR"/>
        </w:rPr>
        <w:t xml:space="preserve"> και η Πρέσβης </w:t>
      </w:r>
      <w:r w:rsidRPr="00F801AD">
        <w:rPr>
          <w:rStyle w:val="x193iq5w"/>
          <w:rFonts w:ascii="Constantia" w:hAnsi="Constantia"/>
          <w:lang w:val="el-GR"/>
        </w:rPr>
        <w:t xml:space="preserve">της Ελλάδας στην Ρουμανία </w:t>
      </w:r>
      <w:r w:rsidR="005C6200" w:rsidRPr="00F801AD">
        <w:rPr>
          <w:rStyle w:val="x193iq5w"/>
          <w:rFonts w:ascii="Constantia" w:hAnsi="Constantia"/>
          <w:lang w:val="el-GR"/>
        </w:rPr>
        <w:t>κ</w:t>
      </w:r>
      <w:r w:rsidRPr="00F801AD">
        <w:rPr>
          <w:rStyle w:val="x193iq5w"/>
          <w:rFonts w:ascii="Constantia" w:hAnsi="Constantia"/>
          <w:lang w:val="el-GR"/>
        </w:rPr>
        <w:t xml:space="preserve">α. </w:t>
      </w:r>
      <w:r w:rsidRPr="00F801AD">
        <w:rPr>
          <w:rStyle w:val="aa"/>
          <w:rFonts w:ascii="Constantia" w:hAnsi="Constantia"/>
          <w:i w:val="0"/>
          <w:iCs w:val="0"/>
          <w:lang w:val="el-GR"/>
        </w:rPr>
        <w:t xml:space="preserve">Λίλη Ευαγγελία Γραμματίκα. </w:t>
      </w:r>
    </w:p>
    <w:p w14:paraId="633A0AED" w14:textId="77777777" w:rsidR="00DF2627" w:rsidRDefault="00DF2627" w:rsidP="00F801AD">
      <w:pPr>
        <w:widowControl/>
        <w:suppressAutoHyphens w:val="0"/>
        <w:overflowPunct/>
        <w:ind w:firstLine="709"/>
        <w:jc w:val="both"/>
        <w:rPr>
          <w:rStyle w:val="aa"/>
          <w:rFonts w:ascii="Constantia" w:hAnsi="Constantia"/>
          <w:i w:val="0"/>
          <w:iCs w:val="0"/>
          <w:lang w:val="el-GR"/>
        </w:rPr>
      </w:pPr>
    </w:p>
    <w:p w14:paraId="72C6CC31" w14:textId="2AA216F2" w:rsidR="00DF2627" w:rsidRPr="0054340D" w:rsidRDefault="00DF2627" w:rsidP="00DF2627">
      <w:pPr>
        <w:widowControl/>
        <w:suppressAutoHyphens w:val="0"/>
        <w:overflowPunct/>
        <w:ind w:firstLine="709"/>
        <w:jc w:val="both"/>
        <w:rPr>
          <w:rFonts w:ascii="Constantia" w:eastAsia="Times New Roman" w:hAnsi="Constantia" w:cs="Times New Roman"/>
          <w:color w:val="auto"/>
          <w:lang w:val="el-GR" w:eastAsia="el-GR"/>
        </w:rPr>
      </w:pPr>
      <w:r>
        <w:rPr>
          <w:rFonts w:ascii="Constantia" w:eastAsia="Times New Roman" w:hAnsi="Constantia" w:cs="Times New Roman"/>
          <w:color w:val="auto"/>
          <w:lang w:val="el-GR" w:eastAsia="el-GR"/>
        </w:rPr>
        <w:t xml:space="preserve">Την τουριστική προβολή της </w:t>
      </w:r>
      <w:r w:rsidR="001F3DAB">
        <w:rPr>
          <w:rFonts w:ascii="Constantia" w:eastAsia="Times New Roman" w:hAnsi="Constantia" w:cs="Times New Roman"/>
          <w:color w:val="auto"/>
          <w:lang w:val="el-GR" w:eastAsia="el-GR"/>
        </w:rPr>
        <w:t xml:space="preserve">Εύβοιας και συνολικά της </w:t>
      </w:r>
      <w:r>
        <w:rPr>
          <w:rFonts w:ascii="Constantia" w:eastAsia="Times New Roman" w:hAnsi="Constantia" w:cs="Times New Roman"/>
          <w:color w:val="auto"/>
          <w:lang w:val="el-GR" w:eastAsia="el-GR"/>
        </w:rPr>
        <w:t xml:space="preserve">Στερεάς Ελλάδας στήριξαν με την παρουσία τους, </w:t>
      </w:r>
      <w:r w:rsidRPr="0054340D">
        <w:rPr>
          <w:rFonts w:ascii="Constantia" w:eastAsia="Times New Roman" w:hAnsi="Constantia" w:cs="Times New Roman"/>
          <w:color w:val="auto"/>
          <w:lang w:val="el-GR" w:eastAsia="el-GR"/>
        </w:rPr>
        <w:t xml:space="preserve">η Αντιπεριφερειάρχης Τουρισμού και Πολιτισμού, </w:t>
      </w:r>
      <w:r>
        <w:rPr>
          <w:rFonts w:ascii="Constantia" w:eastAsia="Times New Roman" w:hAnsi="Constantia" w:cs="Times New Roman"/>
          <w:color w:val="auto"/>
          <w:lang w:val="el-GR" w:eastAsia="el-GR"/>
        </w:rPr>
        <w:t xml:space="preserve">κα </w:t>
      </w:r>
      <w:r w:rsidRPr="0054340D">
        <w:rPr>
          <w:rFonts w:ascii="Constantia" w:eastAsia="Times New Roman" w:hAnsi="Constantia" w:cs="Times New Roman"/>
          <w:color w:val="auto"/>
          <w:lang w:val="el-GR" w:eastAsia="el-GR"/>
        </w:rPr>
        <w:t>Φανή Παπαθωμά</w:t>
      </w:r>
      <w:r>
        <w:rPr>
          <w:rFonts w:ascii="Constantia" w:eastAsia="Times New Roman" w:hAnsi="Constantia" w:cs="Times New Roman"/>
          <w:color w:val="auto"/>
          <w:lang w:val="el-GR" w:eastAsia="el-GR"/>
        </w:rPr>
        <w:t xml:space="preserve"> και ο Ειδικός Σύμβουλος του Περιφερειάρχη σε θέματα Τουρισμού και Αθλητισμού κ. Ηλίας Μπουρμάς. </w:t>
      </w:r>
    </w:p>
    <w:p w14:paraId="63955410" w14:textId="77777777" w:rsidR="00DF2627" w:rsidRPr="00F801AD" w:rsidRDefault="00DF2627" w:rsidP="00F801AD">
      <w:pPr>
        <w:widowControl/>
        <w:suppressAutoHyphens w:val="0"/>
        <w:overflowPunct/>
        <w:ind w:firstLine="709"/>
        <w:jc w:val="both"/>
        <w:rPr>
          <w:rStyle w:val="x193iq5w"/>
          <w:rFonts w:ascii="Constantia" w:hAnsi="Constantia"/>
          <w:i/>
          <w:iCs/>
          <w:lang w:val="el-GR"/>
        </w:rPr>
      </w:pPr>
    </w:p>
    <w:p w14:paraId="2F07F05E" w14:textId="77777777" w:rsidR="00DA3A69" w:rsidRPr="00F801AD" w:rsidRDefault="00DA3A69" w:rsidP="00F801AD">
      <w:pPr>
        <w:jc w:val="both"/>
        <w:rPr>
          <w:rStyle w:val="x193iq5w"/>
          <w:rFonts w:ascii="Constantia" w:hAnsi="Constantia"/>
          <w:lang w:val="el-GR"/>
        </w:rPr>
      </w:pPr>
    </w:p>
    <w:sectPr w:rsidR="00DA3A69" w:rsidRPr="00F801AD" w:rsidSect="002460EB">
      <w:headerReference w:type="default" r:id="rId6"/>
      <w:footerReference w:type="default" r:id="rId7"/>
      <w:pgSz w:w="12240" w:h="15840"/>
      <w:pgMar w:top="1560" w:right="1440" w:bottom="851" w:left="1440" w:header="48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3BA7" w14:textId="77777777" w:rsidR="002460EB" w:rsidRDefault="002460EB" w:rsidP="00BA1D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496874" w14:textId="77777777" w:rsidR="002460EB" w:rsidRDefault="002460EB" w:rsidP="00BA1D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 Greek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31F5" w14:textId="77777777" w:rsidR="00D8477E" w:rsidRDefault="00D8477E" w:rsidP="003B22C5">
    <w:pPr>
      <w:pStyle w:val="a6"/>
      <w:jc w:val="center"/>
      <w:rPr>
        <w:rFonts w:cs="Times New Roman"/>
      </w:rPr>
    </w:pPr>
  </w:p>
  <w:tbl>
    <w:tblPr>
      <w:tblW w:w="9689" w:type="dxa"/>
      <w:tblBorders>
        <w:top w:val="single" w:sz="4" w:space="0" w:color="0000FF"/>
      </w:tblBorders>
      <w:tblLook w:val="0000" w:firstRow="0" w:lastRow="0" w:firstColumn="0" w:lastColumn="0" w:noHBand="0" w:noVBand="0"/>
    </w:tblPr>
    <w:tblGrid>
      <w:gridCol w:w="9689"/>
    </w:tblGrid>
    <w:tr w:rsidR="00D8477E" w:rsidRPr="00B52E26" w14:paraId="103A79A9" w14:textId="77777777" w:rsidTr="00C5414B">
      <w:trPr>
        <w:cantSplit/>
        <w:trHeight w:val="558"/>
      </w:trPr>
      <w:tc>
        <w:tcPr>
          <w:tcW w:w="0" w:type="auto"/>
          <w:tcBorders>
            <w:top w:val="single" w:sz="4" w:space="0" w:color="0000FF"/>
            <w:left w:val="nil"/>
            <w:bottom w:val="nil"/>
            <w:right w:val="nil"/>
          </w:tcBorders>
          <w:shd w:val="clear" w:color="auto" w:fill="FFFFFF"/>
        </w:tcPr>
        <w:p w14:paraId="1F3D5D8C" w14:textId="77777777" w:rsidR="00D8477E" w:rsidRPr="00FC179D" w:rsidRDefault="00D8477E" w:rsidP="003B22C5">
          <w:pPr>
            <w:tabs>
              <w:tab w:val="left" w:pos="-540"/>
            </w:tabs>
            <w:jc w:val="center"/>
            <w:rPr>
              <w:rFonts w:ascii="Book Antiqua" w:hAnsi="Book Antiqua" w:cs="Arial"/>
              <w:b/>
              <w:bCs/>
              <w:color w:val="auto"/>
              <w:sz w:val="20"/>
              <w:szCs w:val="20"/>
              <w:lang w:val="el-GR"/>
            </w:rPr>
          </w:pPr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  <w:lang w:val="el-GR"/>
            </w:rPr>
            <w:t xml:space="preserve">ΕΛ.ΒΕΝΙΖΕΛΟΥ 12 - 34100 ΧΑΛΚΙΔΑ – ΤΗΛ.22210 22.885 - 23.510 </w:t>
          </w:r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</w:rPr>
            <w:t>FAX</w:t>
          </w:r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  <w:lang w:val="el-GR"/>
            </w:rPr>
            <w:t xml:space="preserve"> : 22210 80.918</w:t>
          </w:r>
        </w:p>
      </w:tc>
    </w:tr>
    <w:tr w:rsidR="00D8477E" w:rsidRPr="00EE6301" w14:paraId="4F879002" w14:textId="77777777" w:rsidTr="008F72A5">
      <w:trPr>
        <w:cantSplit/>
        <w:trHeight w:val="344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E5A0BE8" w14:textId="77777777" w:rsidR="00D8477E" w:rsidRPr="00FC179D" w:rsidRDefault="00D8477E" w:rsidP="003B22C5">
          <w:pPr>
            <w:tabs>
              <w:tab w:val="left" w:pos="-540"/>
            </w:tabs>
            <w:jc w:val="center"/>
            <w:rPr>
              <w:rFonts w:ascii="Book Antiqua" w:hAnsi="Book Antiqua" w:cs="Arial"/>
              <w:b/>
              <w:bCs/>
              <w:color w:val="auto"/>
              <w:sz w:val="20"/>
              <w:szCs w:val="20"/>
            </w:rPr>
          </w:pPr>
          <w:proofErr w:type="gramStart"/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</w:rPr>
            <w:t>E-mail :</w:t>
          </w:r>
          <w:proofErr w:type="gramEnd"/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</w:rPr>
            <w:t xml:space="preserve"> info@eviachamber.gr . web </w:t>
          </w:r>
          <w:proofErr w:type="gramStart"/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</w:rPr>
            <w:t>site :</w:t>
          </w:r>
          <w:proofErr w:type="gramEnd"/>
          <w:r w:rsidRPr="00FC179D">
            <w:rPr>
              <w:rFonts w:ascii="Book Antiqua" w:hAnsi="Book Antiqua" w:cs="Arial"/>
              <w:b/>
              <w:bCs/>
              <w:color w:val="auto"/>
              <w:sz w:val="20"/>
              <w:szCs w:val="20"/>
            </w:rPr>
            <w:t xml:space="preserve"> www.eviachamber.gr</w:t>
          </w:r>
        </w:p>
      </w:tc>
    </w:tr>
  </w:tbl>
  <w:p w14:paraId="1EAC7691" w14:textId="77777777" w:rsidR="00D8477E" w:rsidRPr="00EE6301" w:rsidRDefault="00D8477E" w:rsidP="003B22C5">
    <w:pPr>
      <w:jc w:val="center"/>
      <w:rPr>
        <w:rFonts w:cs="Times New Roman"/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1F13" w14:textId="77777777" w:rsidR="002460EB" w:rsidRDefault="002460EB" w:rsidP="00BA1D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EEB68B" w14:textId="77777777" w:rsidR="002460EB" w:rsidRDefault="002460EB" w:rsidP="00BA1D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0DD5" w14:textId="284E5ECD" w:rsidR="00D8477E" w:rsidRPr="00EE6301" w:rsidRDefault="008C7EF2" w:rsidP="00EE6301">
    <w:pPr>
      <w:pStyle w:val="a5"/>
      <w:tabs>
        <w:tab w:val="left" w:pos="90"/>
      </w:tabs>
      <w:ind w:left="1418"/>
      <w:rPr>
        <w:rFonts w:cs="Times New Roman"/>
        <w:spacing w:val="48"/>
        <w:lang w:val="el-G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FD46F" wp14:editId="092D421F">
          <wp:simplePos x="0" y="0"/>
          <wp:positionH relativeFrom="column">
            <wp:posOffset>1165860</wp:posOffset>
          </wp:positionH>
          <wp:positionV relativeFrom="paragraph">
            <wp:posOffset>-152400</wp:posOffset>
          </wp:positionV>
          <wp:extent cx="342900" cy="3048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77E">
      <w:t xml:space="preserve">   </w:t>
    </w:r>
  </w:p>
  <w:p w14:paraId="19439599" w14:textId="7E51BF69" w:rsidR="00D8477E" w:rsidRPr="00E45AED" w:rsidRDefault="008C7EF2" w:rsidP="00EE6301">
    <w:pPr>
      <w:pStyle w:val="a5"/>
      <w:tabs>
        <w:tab w:val="clear" w:pos="4986"/>
        <w:tab w:val="clear" w:pos="9972"/>
        <w:tab w:val="left" w:pos="90"/>
        <w:tab w:val="left" w:pos="3570"/>
      </w:tabs>
      <w:rPr>
        <w:rFonts w:ascii="Bookman Old Style" w:hAnsi="Bookman Old Style" w:cs="Times New Roman"/>
        <w:spacing w:val="48"/>
        <w:position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757214" wp14:editId="64A08D18">
          <wp:simplePos x="0" y="0"/>
          <wp:positionH relativeFrom="column">
            <wp:posOffset>-226695</wp:posOffset>
          </wp:positionH>
          <wp:positionV relativeFrom="paragraph">
            <wp:posOffset>-22860</wp:posOffset>
          </wp:positionV>
          <wp:extent cx="638175" cy="523875"/>
          <wp:effectExtent l="0" t="0" r="0" b="0"/>
          <wp:wrapNone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77E" w:rsidRPr="00EE6301">
      <w:rPr>
        <w:spacing w:val="48"/>
        <w:sz w:val="18"/>
        <w:szCs w:val="18"/>
      </w:rPr>
      <w:t xml:space="preserve"> </w:t>
    </w:r>
    <w:r w:rsidR="00D8477E">
      <w:rPr>
        <w:spacing w:val="48"/>
        <w:sz w:val="18"/>
        <w:szCs w:val="18"/>
      </w:rPr>
      <w:t xml:space="preserve">       </w:t>
    </w:r>
    <w:r w:rsidR="00D8477E" w:rsidRPr="00E45AED">
      <w:rPr>
        <w:rFonts w:ascii="Bookman Old Style" w:hAnsi="Bookman Old Style"/>
        <w:spacing w:val="48"/>
        <w:position w:val="6"/>
        <w:sz w:val="18"/>
        <w:szCs w:val="18"/>
        <w:lang w:val="el-GR"/>
      </w:rPr>
      <w:t>ΕΛΛΗΝΙΚΗ ΔΗΜΟΚΡΑΤΙΑ</w:t>
    </w:r>
    <w:r w:rsidR="00D8477E" w:rsidRPr="00E45AED">
      <w:rPr>
        <w:rFonts w:ascii="Bookman Old Style" w:hAnsi="Bookman Old Style" w:cs="Times New Roman"/>
        <w:spacing w:val="48"/>
        <w:position w:val="6"/>
        <w:sz w:val="18"/>
        <w:szCs w:val="18"/>
        <w:lang w:val="el-GR"/>
      </w:rPr>
      <w:tab/>
    </w:r>
  </w:p>
  <w:p w14:paraId="50CED3AA" w14:textId="77777777" w:rsidR="00D8477E" w:rsidRPr="0044715D" w:rsidRDefault="00D8477E" w:rsidP="00B23204">
    <w:pPr>
      <w:pStyle w:val="a5"/>
      <w:tabs>
        <w:tab w:val="left" w:pos="-90"/>
      </w:tabs>
      <w:rPr>
        <w:rFonts w:ascii="Bookman Old Style" w:hAnsi="Bookman Old Style" w:cs="Times New Roman"/>
        <w:b/>
        <w:bCs/>
        <w:color w:val="244061" w:themeColor="accent1" w:themeShade="80"/>
        <w:sz w:val="32"/>
        <w:szCs w:val="32"/>
        <w:lang w:val="el-GR"/>
      </w:rPr>
    </w:pPr>
    <w:r w:rsidRPr="008F72A5">
      <w:rPr>
        <w:rFonts w:ascii="Book Antiqua" w:hAnsi="Book Antiqua"/>
      </w:rPr>
      <w:t xml:space="preserve">            </w:t>
    </w:r>
    <w:r w:rsidRPr="0044715D">
      <w:rPr>
        <w:rFonts w:ascii="Bookman Old Style" w:hAnsi="Bookman Old Style"/>
        <w:b/>
        <w:bCs/>
        <w:color w:val="244061" w:themeColor="accent1" w:themeShade="80"/>
        <w:sz w:val="32"/>
        <w:szCs w:val="32"/>
        <w:lang w:val="el-GR"/>
      </w:rPr>
      <w:t>ΕΠΙΜΕΛΗΤΗΡΙΟ ΕΥΒΟΙΑΣ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F"/>
    <w:rsid w:val="000009F4"/>
    <w:rsid w:val="00051055"/>
    <w:rsid w:val="00061BFB"/>
    <w:rsid w:val="000623A9"/>
    <w:rsid w:val="0008030A"/>
    <w:rsid w:val="000A07BD"/>
    <w:rsid w:val="000A1159"/>
    <w:rsid w:val="000A6D0D"/>
    <w:rsid w:val="000B561D"/>
    <w:rsid w:val="000D6B41"/>
    <w:rsid w:val="0010130C"/>
    <w:rsid w:val="001140CD"/>
    <w:rsid w:val="00132A04"/>
    <w:rsid w:val="00136CAA"/>
    <w:rsid w:val="00137A7F"/>
    <w:rsid w:val="001532D6"/>
    <w:rsid w:val="00154ACC"/>
    <w:rsid w:val="00156CDD"/>
    <w:rsid w:val="0016216B"/>
    <w:rsid w:val="001970AB"/>
    <w:rsid w:val="001A17F8"/>
    <w:rsid w:val="001B1CF7"/>
    <w:rsid w:val="001C1EBE"/>
    <w:rsid w:val="001D17C1"/>
    <w:rsid w:val="001F3DAB"/>
    <w:rsid w:val="00200834"/>
    <w:rsid w:val="00203D36"/>
    <w:rsid w:val="00211C20"/>
    <w:rsid w:val="00212F8F"/>
    <w:rsid w:val="00223C4B"/>
    <w:rsid w:val="00231283"/>
    <w:rsid w:val="00235152"/>
    <w:rsid w:val="00242579"/>
    <w:rsid w:val="002460EB"/>
    <w:rsid w:val="00267FF0"/>
    <w:rsid w:val="00272024"/>
    <w:rsid w:val="0027668C"/>
    <w:rsid w:val="0028238F"/>
    <w:rsid w:val="0029534C"/>
    <w:rsid w:val="002B4453"/>
    <w:rsid w:val="002C149F"/>
    <w:rsid w:val="002E74DB"/>
    <w:rsid w:val="0030638B"/>
    <w:rsid w:val="00324258"/>
    <w:rsid w:val="0032615A"/>
    <w:rsid w:val="00326F91"/>
    <w:rsid w:val="00363145"/>
    <w:rsid w:val="003652A1"/>
    <w:rsid w:val="0037081E"/>
    <w:rsid w:val="00384F57"/>
    <w:rsid w:val="003A26E8"/>
    <w:rsid w:val="003B22C5"/>
    <w:rsid w:val="003C23C9"/>
    <w:rsid w:val="003C5B73"/>
    <w:rsid w:val="003E5049"/>
    <w:rsid w:val="00424473"/>
    <w:rsid w:val="004263F7"/>
    <w:rsid w:val="0044715D"/>
    <w:rsid w:val="004617CD"/>
    <w:rsid w:val="00461AC1"/>
    <w:rsid w:val="004A1FCC"/>
    <w:rsid w:val="004B1026"/>
    <w:rsid w:val="004B5FB0"/>
    <w:rsid w:val="004B7EB4"/>
    <w:rsid w:val="004C2B46"/>
    <w:rsid w:val="004D1C45"/>
    <w:rsid w:val="004D245E"/>
    <w:rsid w:val="004F4FC4"/>
    <w:rsid w:val="004F7CE9"/>
    <w:rsid w:val="0050344C"/>
    <w:rsid w:val="005372A0"/>
    <w:rsid w:val="0054340D"/>
    <w:rsid w:val="0056459C"/>
    <w:rsid w:val="00577744"/>
    <w:rsid w:val="005808B2"/>
    <w:rsid w:val="00586240"/>
    <w:rsid w:val="005C3CDA"/>
    <w:rsid w:val="005C6200"/>
    <w:rsid w:val="005D67EC"/>
    <w:rsid w:val="00624363"/>
    <w:rsid w:val="0064102A"/>
    <w:rsid w:val="00647489"/>
    <w:rsid w:val="00674FCD"/>
    <w:rsid w:val="00692D3F"/>
    <w:rsid w:val="006A5D14"/>
    <w:rsid w:val="006E0A67"/>
    <w:rsid w:val="006F0BB6"/>
    <w:rsid w:val="006F2D60"/>
    <w:rsid w:val="006F4B31"/>
    <w:rsid w:val="00713526"/>
    <w:rsid w:val="007167CB"/>
    <w:rsid w:val="00721261"/>
    <w:rsid w:val="0072213C"/>
    <w:rsid w:val="00726503"/>
    <w:rsid w:val="00732D71"/>
    <w:rsid w:val="00733BE9"/>
    <w:rsid w:val="007465CE"/>
    <w:rsid w:val="00746930"/>
    <w:rsid w:val="00750008"/>
    <w:rsid w:val="007573C5"/>
    <w:rsid w:val="0077755E"/>
    <w:rsid w:val="007954AA"/>
    <w:rsid w:val="007C1BCC"/>
    <w:rsid w:val="007F4C80"/>
    <w:rsid w:val="00806666"/>
    <w:rsid w:val="008203ED"/>
    <w:rsid w:val="008306CD"/>
    <w:rsid w:val="00836066"/>
    <w:rsid w:val="008473E5"/>
    <w:rsid w:val="00862065"/>
    <w:rsid w:val="0089300F"/>
    <w:rsid w:val="008947B8"/>
    <w:rsid w:val="00895B5C"/>
    <w:rsid w:val="008A7262"/>
    <w:rsid w:val="008B098A"/>
    <w:rsid w:val="008B3A89"/>
    <w:rsid w:val="008B65DA"/>
    <w:rsid w:val="008C7EF2"/>
    <w:rsid w:val="008F72A5"/>
    <w:rsid w:val="009037B2"/>
    <w:rsid w:val="009151A8"/>
    <w:rsid w:val="00916F12"/>
    <w:rsid w:val="00922ECF"/>
    <w:rsid w:val="00923662"/>
    <w:rsid w:val="00924830"/>
    <w:rsid w:val="009415EF"/>
    <w:rsid w:val="009446D8"/>
    <w:rsid w:val="00952350"/>
    <w:rsid w:val="00954C18"/>
    <w:rsid w:val="00955D82"/>
    <w:rsid w:val="00960DCB"/>
    <w:rsid w:val="00966CD3"/>
    <w:rsid w:val="0096762D"/>
    <w:rsid w:val="00975212"/>
    <w:rsid w:val="00975DED"/>
    <w:rsid w:val="00977046"/>
    <w:rsid w:val="00997BCF"/>
    <w:rsid w:val="009C393E"/>
    <w:rsid w:val="00A0125F"/>
    <w:rsid w:val="00A04C7B"/>
    <w:rsid w:val="00A37E4A"/>
    <w:rsid w:val="00A42D1D"/>
    <w:rsid w:val="00A44D70"/>
    <w:rsid w:val="00A6178E"/>
    <w:rsid w:val="00A61DED"/>
    <w:rsid w:val="00A64A8B"/>
    <w:rsid w:val="00AD52FF"/>
    <w:rsid w:val="00AE5457"/>
    <w:rsid w:val="00AE56F6"/>
    <w:rsid w:val="00AE679B"/>
    <w:rsid w:val="00AF2F49"/>
    <w:rsid w:val="00AF5966"/>
    <w:rsid w:val="00B23204"/>
    <w:rsid w:val="00B44754"/>
    <w:rsid w:val="00B465BE"/>
    <w:rsid w:val="00B52E26"/>
    <w:rsid w:val="00B555A6"/>
    <w:rsid w:val="00B63AD9"/>
    <w:rsid w:val="00B71422"/>
    <w:rsid w:val="00B83A89"/>
    <w:rsid w:val="00B971BE"/>
    <w:rsid w:val="00B974C8"/>
    <w:rsid w:val="00BA1D0F"/>
    <w:rsid w:val="00BD57F4"/>
    <w:rsid w:val="00BD72C0"/>
    <w:rsid w:val="00BE4310"/>
    <w:rsid w:val="00BF7D68"/>
    <w:rsid w:val="00C06E0B"/>
    <w:rsid w:val="00C2168B"/>
    <w:rsid w:val="00C34D74"/>
    <w:rsid w:val="00C5414B"/>
    <w:rsid w:val="00C843FA"/>
    <w:rsid w:val="00C946A2"/>
    <w:rsid w:val="00C96AD6"/>
    <w:rsid w:val="00CA6050"/>
    <w:rsid w:val="00CB2441"/>
    <w:rsid w:val="00CB6950"/>
    <w:rsid w:val="00CB7BFB"/>
    <w:rsid w:val="00CD5842"/>
    <w:rsid w:val="00CE6C25"/>
    <w:rsid w:val="00D12DAC"/>
    <w:rsid w:val="00D22C98"/>
    <w:rsid w:val="00D455B5"/>
    <w:rsid w:val="00D536E0"/>
    <w:rsid w:val="00D558D9"/>
    <w:rsid w:val="00D60A76"/>
    <w:rsid w:val="00D61E6C"/>
    <w:rsid w:val="00D8477E"/>
    <w:rsid w:val="00D91575"/>
    <w:rsid w:val="00D9546C"/>
    <w:rsid w:val="00DA3A69"/>
    <w:rsid w:val="00DC32D8"/>
    <w:rsid w:val="00DD5CBF"/>
    <w:rsid w:val="00DF1513"/>
    <w:rsid w:val="00DF2627"/>
    <w:rsid w:val="00E365EB"/>
    <w:rsid w:val="00E44032"/>
    <w:rsid w:val="00E45AED"/>
    <w:rsid w:val="00E73FC2"/>
    <w:rsid w:val="00ED7F2B"/>
    <w:rsid w:val="00EE238E"/>
    <w:rsid w:val="00EE6301"/>
    <w:rsid w:val="00EF24A8"/>
    <w:rsid w:val="00EF5E57"/>
    <w:rsid w:val="00F004BE"/>
    <w:rsid w:val="00F131DB"/>
    <w:rsid w:val="00F149FE"/>
    <w:rsid w:val="00F355C9"/>
    <w:rsid w:val="00F445C6"/>
    <w:rsid w:val="00F448F8"/>
    <w:rsid w:val="00F625D4"/>
    <w:rsid w:val="00F73870"/>
    <w:rsid w:val="00F801AD"/>
    <w:rsid w:val="00F95410"/>
    <w:rsid w:val="00FC179D"/>
    <w:rsid w:val="00FC3128"/>
    <w:rsid w:val="00FD3ADC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7AAFCF"/>
  <w14:defaultImageDpi w14:val="0"/>
  <w15:docId w15:val="{95AB6DC7-519F-439F-ACCA-1DDD0B2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0F"/>
    <w:pPr>
      <w:widowControl w:val="0"/>
      <w:suppressAutoHyphens/>
      <w:overflowPunct w:val="0"/>
      <w:spacing w:after="0" w:line="240" w:lineRule="auto"/>
    </w:pPr>
    <w:rPr>
      <w:rFonts w:cs="Liberation Serif"/>
      <w:color w:val="00000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uiPriority w:val="99"/>
    <w:rsid w:val="00BA1D0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A1D0F"/>
    <w:pPr>
      <w:spacing w:after="140" w:line="288" w:lineRule="auto"/>
    </w:pPr>
  </w:style>
  <w:style w:type="paragraph" w:styleId="a3">
    <w:name w:val="List"/>
    <w:basedOn w:val="TextBody"/>
    <w:uiPriority w:val="99"/>
    <w:rsid w:val="00BA1D0F"/>
  </w:style>
  <w:style w:type="paragraph" w:styleId="a4">
    <w:name w:val="caption"/>
    <w:basedOn w:val="a"/>
    <w:uiPriority w:val="99"/>
    <w:qFormat/>
    <w:rsid w:val="00BA1D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BA1D0F"/>
    <w:pPr>
      <w:suppressLineNumbers/>
    </w:pPr>
  </w:style>
  <w:style w:type="paragraph" w:styleId="a5">
    <w:name w:val="header"/>
    <w:basedOn w:val="a"/>
    <w:link w:val="Char"/>
    <w:uiPriority w:val="99"/>
    <w:rsid w:val="00BA1D0F"/>
    <w:pPr>
      <w:suppressLineNumbers/>
      <w:shd w:val="clear" w:color="auto" w:fill="FFFFFF"/>
      <w:tabs>
        <w:tab w:val="center" w:pos="4986"/>
        <w:tab w:val="right" w:pos="9972"/>
      </w:tabs>
    </w:pPr>
    <w:rPr>
      <w:color w:val="003366"/>
    </w:rPr>
  </w:style>
  <w:style w:type="character" w:customStyle="1" w:styleId="Char">
    <w:name w:val="Κεφαλίδα Char"/>
    <w:basedOn w:val="a0"/>
    <w:link w:val="a5"/>
    <w:uiPriority w:val="99"/>
    <w:locked/>
    <w:rPr>
      <w:rFonts w:cs="Liberation Serif"/>
      <w:color w:val="00000A"/>
      <w:sz w:val="24"/>
      <w:szCs w:val="24"/>
      <w:lang w:val="en-US" w:eastAsia="zh-CN"/>
    </w:rPr>
  </w:style>
  <w:style w:type="paragraph" w:styleId="a6">
    <w:name w:val="footer"/>
    <w:basedOn w:val="a"/>
    <w:link w:val="Char0"/>
    <w:uiPriority w:val="99"/>
    <w:rsid w:val="00BA1D0F"/>
    <w:pPr>
      <w:suppressLineNumbers/>
      <w:tabs>
        <w:tab w:val="center" w:pos="4986"/>
        <w:tab w:val="right" w:pos="9972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Pr>
      <w:rFonts w:cs="Liberation Serif"/>
      <w:color w:val="00000A"/>
      <w:sz w:val="24"/>
      <w:szCs w:val="24"/>
      <w:lang w:val="en-US" w:eastAsia="zh-CN"/>
    </w:rPr>
  </w:style>
  <w:style w:type="paragraph" w:customStyle="1" w:styleId="TableContents">
    <w:name w:val="Table Contents"/>
    <w:basedOn w:val="a"/>
    <w:uiPriority w:val="99"/>
    <w:rsid w:val="00BA1D0F"/>
    <w:pPr>
      <w:suppressLineNumbers/>
      <w:shd w:val="clear" w:color="auto" w:fill="FFFFFF"/>
      <w:jc w:val="both"/>
    </w:pPr>
    <w:rPr>
      <w:color w:val="003366"/>
      <w:w w:val="97"/>
    </w:rPr>
  </w:style>
  <w:style w:type="paragraph" w:customStyle="1" w:styleId="FrameContents">
    <w:name w:val="Frame Contents"/>
    <w:basedOn w:val="a"/>
    <w:uiPriority w:val="99"/>
    <w:rsid w:val="00BA1D0F"/>
  </w:style>
  <w:style w:type="paragraph" w:customStyle="1" w:styleId="TableHeading">
    <w:name w:val="Table Heading"/>
    <w:basedOn w:val="TableContents"/>
    <w:uiPriority w:val="99"/>
    <w:rsid w:val="00BA1D0F"/>
    <w:pPr>
      <w:jc w:val="center"/>
    </w:pPr>
    <w:rPr>
      <w:b/>
      <w:bCs/>
    </w:rPr>
  </w:style>
  <w:style w:type="table" w:styleId="a7">
    <w:name w:val="Table Grid"/>
    <w:basedOn w:val="a1"/>
    <w:uiPriority w:val="99"/>
    <w:rsid w:val="005D67EC"/>
    <w:pPr>
      <w:spacing w:after="0" w:line="240" w:lineRule="auto"/>
    </w:pPr>
    <w:rPr>
      <w:rFonts w:cs="Liberation Serif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rsid w:val="005D67E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locked/>
    <w:rsid w:val="005D67EC"/>
    <w:rPr>
      <w:rFonts w:ascii="Tahoma" w:hAnsi="Tahoma" w:cs="Tahoma"/>
      <w:color w:val="00000A"/>
      <w:sz w:val="14"/>
      <w:szCs w:val="14"/>
    </w:rPr>
  </w:style>
  <w:style w:type="character" w:styleId="-">
    <w:name w:val="Hyperlink"/>
    <w:basedOn w:val="a0"/>
    <w:uiPriority w:val="99"/>
    <w:rsid w:val="00C5414B"/>
    <w:rPr>
      <w:rFonts w:cs="Times New Roman"/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414B"/>
    <w:rPr>
      <w:rFonts w:cs="Times New Roman"/>
      <w:color w:val="605E5C"/>
      <w:shd w:val="clear" w:color="auto" w:fill="E1DFDD"/>
    </w:rPr>
  </w:style>
  <w:style w:type="character" w:customStyle="1" w:styleId="x193iq5w">
    <w:name w:val="x193iq5w"/>
    <w:basedOn w:val="a0"/>
    <w:rsid w:val="005C6200"/>
  </w:style>
  <w:style w:type="character" w:styleId="aa">
    <w:name w:val="Emphasis"/>
    <w:basedOn w:val="a0"/>
    <w:uiPriority w:val="20"/>
    <w:qFormat/>
    <w:locked/>
    <w:rsid w:val="00F80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ΚΩΣΤΑΣ ΜΑΚΡΗΣ</cp:lastModifiedBy>
  <cp:revision>36</cp:revision>
  <cp:lastPrinted>2024-02-20T08:44:00Z</cp:lastPrinted>
  <dcterms:created xsi:type="dcterms:W3CDTF">2023-11-21T11:36:00Z</dcterms:created>
  <dcterms:modified xsi:type="dcterms:W3CDTF">2024-02-22T07:28:00Z</dcterms:modified>
</cp:coreProperties>
</file>