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0" w:hanging="0"/>
        <w:jc w:val="center"/>
        <w:rPr/>
      </w:pPr>
      <w:r>
        <w:drawing>
          <wp:anchor behindDoc="0" distT="0" distB="0" distL="0" distR="0" simplePos="0" locked="0" layoutInCell="1" allowOverlap="1" relativeHeight="10">
            <wp:simplePos x="0" y="0"/>
            <wp:positionH relativeFrom="column">
              <wp:posOffset>-167640</wp:posOffset>
            </wp:positionH>
            <wp:positionV relativeFrom="paragraph">
              <wp:posOffset>0</wp:posOffset>
            </wp:positionV>
            <wp:extent cx="733425" cy="617855"/>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733425" cy="617855"/>
                    </a:xfrm>
                    <a:prstGeom prst="rect">
                      <a:avLst/>
                    </a:prstGeom>
                  </pic:spPr>
                </pic:pic>
              </a:graphicData>
            </a:graphic>
          </wp:anchor>
        </w:drawing>
      </w:r>
      <w:r>
        <w:rPr>
          <w:rFonts w:eastAsia="Times New Roman" w:cs="Calibri" w:cstheme="minorHAnsi"/>
          <w:b/>
          <w:spacing w:val="40"/>
          <w:sz w:val="32"/>
          <w:szCs w:val="32"/>
        </w:rPr>
        <w:t>Χ</w:t>
      </w:r>
      <w:r>
        <w:rPr>
          <w:rFonts w:eastAsia="Times New Roman" w:cs="Calibri" w:cstheme="minorHAnsi"/>
          <w:b/>
          <w:spacing w:val="40"/>
          <w:sz w:val="32"/>
          <w:szCs w:val="32"/>
        </w:rPr>
        <w:t>ΑΡΟΚΟΠΕΙΟ  ΠΑΝΕΠΙΣΤΗΜΙΟ</w:t>
      </w:r>
    </w:p>
    <w:p>
      <w:pPr>
        <w:pStyle w:val="Normal"/>
        <w:spacing w:lineRule="exact" w:line="260"/>
        <w:ind w:left="0" w:hanging="0"/>
        <w:jc w:val="center"/>
        <w:rPr/>
      </w:pPr>
      <w:r>
        <w:rPr>
          <w:rFonts w:eastAsia="Times New Roman" w:cs="Calibri" w:cstheme="minorHAnsi"/>
          <w:b/>
          <w:sz w:val="26"/>
          <w:szCs w:val="26"/>
        </w:rPr>
        <w:t xml:space="preserve">      </w:t>
      </w:r>
      <w:r>
        <w:rPr>
          <w:rFonts w:eastAsia="Times New Roman" w:cs="Calibri" w:cstheme="minorHAnsi"/>
          <w:b/>
          <w:sz w:val="26"/>
          <w:szCs w:val="26"/>
        </w:rPr>
        <w:t>ΣΧΟΛΗ</w:t>
      </w:r>
      <w:r>
        <w:rPr>
          <w:rFonts w:eastAsia="Times New Roman" w:cs="Calibri" w:cstheme="minorHAnsi"/>
          <w:b/>
          <w:spacing w:val="2"/>
          <w:sz w:val="26"/>
          <w:szCs w:val="26"/>
        </w:rPr>
        <w:t xml:space="preserve"> </w:t>
      </w:r>
      <w:r>
        <w:rPr>
          <w:rFonts w:eastAsia="Times New Roman" w:cs="Calibri" w:cstheme="minorHAnsi"/>
          <w:b/>
          <w:sz w:val="26"/>
          <w:szCs w:val="26"/>
        </w:rPr>
        <w:t>Π</w:t>
      </w:r>
      <w:r>
        <w:rPr>
          <w:rFonts w:eastAsia="Times New Roman" w:cs="Calibri" w:cstheme="minorHAnsi"/>
          <w:b/>
          <w:spacing w:val="2"/>
          <w:sz w:val="26"/>
          <w:szCs w:val="26"/>
        </w:rPr>
        <w:t>Ε</w:t>
      </w:r>
      <w:r>
        <w:rPr>
          <w:rFonts w:eastAsia="Times New Roman" w:cs="Calibri" w:cstheme="minorHAnsi"/>
          <w:b/>
          <w:spacing w:val="1"/>
          <w:sz w:val="26"/>
          <w:szCs w:val="26"/>
        </w:rPr>
        <w:t>Ρ</w:t>
      </w:r>
      <w:r>
        <w:rPr>
          <w:rFonts w:eastAsia="Times New Roman" w:cs="Calibri" w:cstheme="minorHAnsi"/>
          <w:b/>
          <w:spacing w:val="2"/>
          <w:sz w:val="26"/>
          <w:szCs w:val="26"/>
        </w:rPr>
        <w:t>Ι</w:t>
      </w:r>
      <w:r>
        <w:rPr>
          <w:rFonts w:eastAsia="Times New Roman" w:cs="Calibri" w:cstheme="minorHAnsi"/>
          <w:b/>
          <w:sz w:val="26"/>
          <w:szCs w:val="26"/>
        </w:rPr>
        <w:t>ΒΑΛΛΟΝ</w:t>
      </w:r>
      <w:r>
        <w:rPr>
          <w:rFonts w:eastAsia="Times New Roman" w:cs="Calibri" w:cstheme="minorHAnsi"/>
          <w:b/>
          <w:spacing w:val="2"/>
          <w:sz w:val="26"/>
          <w:szCs w:val="26"/>
        </w:rPr>
        <w:t>Τ</w:t>
      </w:r>
      <w:r>
        <w:rPr>
          <w:rFonts w:eastAsia="Times New Roman" w:cs="Calibri" w:cstheme="minorHAnsi"/>
          <w:b/>
          <w:sz w:val="26"/>
          <w:szCs w:val="26"/>
        </w:rPr>
        <w:t>ΟΣ,</w:t>
      </w:r>
      <w:r>
        <w:rPr>
          <w:rFonts w:eastAsia="Times New Roman" w:cs="Calibri" w:cstheme="minorHAnsi"/>
          <w:b/>
          <w:spacing w:val="5"/>
          <w:sz w:val="26"/>
          <w:szCs w:val="26"/>
        </w:rPr>
        <w:t xml:space="preserve"> </w:t>
      </w:r>
      <w:r>
        <w:rPr>
          <w:rFonts w:eastAsia="Times New Roman" w:cs="Calibri" w:cstheme="minorHAnsi"/>
          <w:b/>
          <w:sz w:val="26"/>
          <w:szCs w:val="26"/>
        </w:rPr>
        <w:t>Γ</w:t>
      </w:r>
      <w:r>
        <w:rPr>
          <w:rFonts w:eastAsia="Times New Roman" w:cs="Calibri" w:cstheme="minorHAnsi"/>
          <w:b/>
          <w:spacing w:val="2"/>
          <w:sz w:val="26"/>
          <w:szCs w:val="26"/>
        </w:rPr>
        <w:t>Ε</w:t>
      </w:r>
      <w:r>
        <w:rPr>
          <w:rFonts w:eastAsia="Times New Roman" w:cs="Calibri" w:cstheme="minorHAnsi"/>
          <w:b/>
          <w:sz w:val="26"/>
          <w:szCs w:val="26"/>
        </w:rPr>
        <w:t>ΩΓ</w:t>
      </w:r>
      <w:r>
        <w:rPr>
          <w:rFonts w:eastAsia="Times New Roman" w:cs="Calibri" w:cstheme="minorHAnsi"/>
          <w:b/>
          <w:spacing w:val="1"/>
          <w:sz w:val="26"/>
          <w:szCs w:val="26"/>
        </w:rPr>
        <w:t>Ρ</w:t>
      </w:r>
      <w:r>
        <w:rPr>
          <w:rFonts w:eastAsia="Times New Roman" w:cs="Calibri" w:cstheme="minorHAnsi"/>
          <w:b/>
          <w:sz w:val="26"/>
          <w:szCs w:val="26"/>
        </w:rPr>
        <w:t>Α</w:t>
      </w:r>
      <w:r>
        <w:rPr>
          <w:rFonts w:eastAsia="Times New Roman" w:cs="Calibri" w:cstheme="minorHAnsi"/>
          <w:b/>
          <w:spacing w:val="2"/>
          <w:sz w:val="26"/>
          <w:szCs w:val="26"/>
        </w:rPr>
        <w:t>ΦΙ</w:t>
      </w:r>
      <w:r>
        <w:rPr>
          <w:rFonts w:eastAsia="Times New Roman" w:cs="Calibri" w:cstheme="minorHAnsi"/>
          <w:b/>
          <w:sz w:val="26"/>
          <w:szCs w:val="26"/>
        </w:rPr>
        <w:t>ΑΣ</w:t>
      </w:r>
      <w:r>
        <w:rPr>
          <w:rFonts w:eastAsia="Times New Roman" w:cs="Calibri" w:cstheme="minorHAnsi"/>
          <w:b/>
          <w:spacing w:val="7"/>
          <w:sz w:val="26"/>
          <w:szCs w:val="26"/>
        </w:rPr>
        <w:t xml:space="preserve"> </w:t>
      </w:r>
      <w:r>
        <w:rPr>
          <w:rFonts w:eastAsia="Times New Roman" w:cs="Calibri" w:cstheme="minorHAnsi"/>
          <w:b/>
          <w:sz w:val="26"/>
          <w:szCs w:val="26"/>
        </w:rPr>
        <w:t>ΚΑΙ</w:t>
      </w:r>
      <w:r>
        <w:rPr>
          <w:rFonts w:eastAsia="Times New Roman" w:cs="Calibri" w:cstheme="minorHAnsi"/>
          <w:b/>
          <w:spacing w:val="4"/>
          <w:sz w:val="26"/>
          <w:szCs w:val="26"/>
        </w:rPr>
        <w:t xml:space="preserve"> </w:t>
      </w:r>
      <w:r>
        <w:rPr>
          <w:rFonts w:eastAsia="Times New Roman" w:cs="Calibri" w:cstheme="minorHAnsi"/>
          <w:b/>
          <w:spacing w:val="2"/>
          <w:sz w:val="26"/>
          <w:szCs w:val="26"/>
        </w:rPr>
        <w:t>ΕΦ</w:t>
      </w:r>
      <w:r>
        <w:rPr>
          <w:rFonts w:eastAsia="Times New Roman" w:cs="Calibri" w:cstheme="minorHAnsi"/>
          <w:b/>
          <w:sz w:val="26"/>
          <w:szCs w:val="26"/>
        </w:rPr>
        <w:t>Α</w:t>
      </w:r>
      <w:r>
        <w:rPr>
          <w:rFonts w:eastAsia="Times New Roman" w:cs="Calibri" w:cstheme="minorHAnsi"/>
          <w:b/>
          <w:spacing w:val="1"/>
          <w:sz w:val="26"/>
          <w:szCs w:val="26"/>
        </w:rPr>
        <w:t>Ρ</w:t>
      </w:r>
      <w:r>
        <w:rPr>
          <w:rFonts w:eastAsia="Times New Roman" w:cs="Calibri" w:cstheme="minorHAnsi"/>
          <w:b/>
          <w:sz w:val="26"/>
          <w:szCs w:val="26"/>
        </w:rPr>
        <w:t>ΜΟΣΜ</w:t>
      </w:r>
      <w:r>
        <w:rPr>
          <w:rFonts w:eastAsia="Times New Roman" w:cs="Calibri" w:cstheme="minorHAnsi"/>
          <w:b/>
          <w:spacing w:val="2"/>
          <w:sz w:val="26"/>
          <w:szCs w:val="26"/>
        </w:rPr>
        <w:t>Ε</w:t>
      </w:r>
      <w:r>
        <w:rPr>
          <w:rFonts w:eastAsia="Times New Roman" w:cs="Calibri" w:cstheme="minorHAnsi"/>
          <w:b/>
          <w:sz w:val="26"/>
          <w:szCs w:val="26"/>
        </w:rPr>
        <w:t>ΝΩΝ</w:t>
      </w:r>
      <w:r>
        <w:rPr>
          <w:rFonts w:eastAsia="Times New Roman" w:cs="Calibri" w:cstheme="minorHAnsi"/>
          <w:b/>
          <w:spacing w:val="2"/>
          <w:sz w:val="26"/>
          <w:szCs w:val="26"/>
        </w:rPr>
        <w:t xml:space="preserve"> </w:t>
      </w:r>
      <w:r>
        <w:rPr>
          <w:rFonts w:eastAsia="Times New Roman" w:cs="Calibri" w:cstheme="minorHAnsi"/>
          <w:b/>
          <w:sz w:val="26"/>
          <w:szCs w:val="26"/>
        </w:rPr>
        <w:t>Ο</w:t>
      </w:r>
      <w:r>
        <w:rPr>
          <w:rFonts w:eastAsia="Times New Roman" w:cs="Calibri" w:cstheme="minorHAnsi"/>
          <w:b/>
          <w:spacing w:val="6"/>
          <w:sz w:val="26"/>
          <w:szCs w:val="26"/>
        </w:rPr>
        <w:t>Ι</w:t>
      </w:r>
      <w:r>
        <w:rPr>
          <w:rFonts w:eastAsia="Times New Roman" w:cs="Calibri" w:cstheme="minorHAnsi"/>
          <w:b/>
          <w:sz w:val="26"/>
          <w:szCs w:val="26"/>
        </w:rPr>
        <w:t>ΚΟΝΟΜ</w:t>
      </w:r>
      <w:r>
        <w:rPr>
          <w:rFonts w:eastAsia="Times New Roman" w:cs="Calibri" w:cstheme="minorHAnsi"/>
          <w:b/>
          <w:spacing w:val="6"/>
          <w:sz w:val="26"/>
          <w:szCs w:val="26"/>
        </w:rPr>
        <w:t>Ι</w:t>
      </w:r>
      <w:r>
        <w:rPr>
          <w:rFonts w:eastAsia="Times New Roman" w:cs="Calibri" w:cstheme="minorHAnsi"/>
          <w:b/>
          <w:sz w:val="26"/>
          <w:szCs w:val="26"/>
        </w:rPr>
        <w:t>ΚΩΝ</w:t>
      </w:r>
    </w:p>
    <w:p>
      <w:pPr>
        <w:pStyle w:val="Normal"/>
        <w:spacing w:lineRule="exact" w:line="260" w:before="2" w:after="0"/>
        <w:ind w:left="0" w:hanging="0"/>
        <w:jc w:val="center"/>
        <w:rPr>
          <w:rFonts w:eastAsia="Times New Roman" w:cs="Calibri" w:cstheme="minorHAnsi"/>
          <w:b/>
          <w:b/>
          <w:sz w:val="24"/>
          <w:szCs w:val="24"/>
        </w:rPr>
      </w:pPr>
      <w:r>
        <w:rPr>
          <w:rFonts w:eastAsia="Times New Roman" w:cs="Calibri" w:cstheme="minorHAnsi"/>
          <w:b/>
          <w:spacing w:val="2"/>
          <w:sz w:val="24"/>
          <w:szCs w:val="24"/>
        </w:rPr>
        <w:t>Τ</w:t>
      </w:r>
      <w:r>
        <w:rPr>
          <w:rFonts w:eastAsia="Times New Roman" w:cs="Calibri" w:cstheme="minorHAnsi"/>
          <w:b/>
          <w:sz w:val="24"/>
          <w:szCs w:val="24"/>
        </w:rPr>
        <w:t>ΜΗ</w:t>
      </w:r>
      <w:r>
        <w:rPr>
          <w:rFonts w:eastAsia="Times New Roman" w:cs="Calibri" w:cstheme="minorHAnsi"/>
          <w:b/>
          <w:spacing w:val="3"/>
          <w:sz w:val="24"/>
          <w:szCs w:val="24"/>
        </w:rPr>
        <w:t>Μ</w:t>
      </w:r>
      <w:r>
        <w:rPr>
          <w:rFonts w:eastAsia="Times New Roman" w:cs="Calibri" w:cstheme="minorHAnsi"/>
          <w:b/>
          <w:sz w:val="24"/>
          <w:szCs w:val="24"/>
        </w:rPr>
        <w:t>Α Ο</w:t>
      </w:r>
      <w:r>
        <w:rPr>
          <w:rFonts w:eastAsia="Times New Roman" w:cs="Calibri" w:cstheme="minorHAnsi"/>
          <w:b/>
          <w:spacing w:val="2"/>
          <w:sz w:val="24"/>
          <w:szCs w:val="24"/>
        </w:rPr>
        <w:t>Ι</w:t>
      </w:r>
      <w:r>
        <w:rPr>
          <w:rFonts w:eastAsia="Times New Roman" w:cs="Calibri" w:cstheme="minorHAnsi"/>
          <w:b/>
          <w:sz w:val="24"/>
          <w:szCs w:val="24"/>
        </w:rPr>
        <w:t>Κ</w:t>
      </w:r>
      <w:r>
        <w:rPr>
          <w:rFonts w:eastAsia="Times New Roman" w:cs="Calibri" w:cstheme="minorHAnsi"/>
          <w:b/>
          <w:spacing w:val="6"/>
          <w:sz w:val="24"/>
          <w:szCs w:val="24"/>
        </w:rPr>
        <w:t>Ι</w:t>
      </w:r>
      <w:r>
        <w:rPr>
          <w:rFonts w:eastAsia="Times New Roman" w:cs="Calibri" w:cstheme="minorHAnsi"/>
          <w:b/>
          <w:sz w:val="24"/>
          <w:szCs w:val="24"/>
        </w:rPr>
        <w:t>ΑΚΗΣ</w:t>
      </w:r>
      <w:r>
        <w:rPr>
          <w:rFonts w:eastAsia="Times New Roman" w:cs="Calibri" w:cstheme="minorHAnsi"/>
          <w:b/>
          <w:spacing w:val="2"/>
          <w:sz w:val="24"/>
          <w:szCs w:val="24"/>
        </w:rPr>
        <w:t xml:space="preserve"> </w:t>
      </w:r>
      <w:r>
        <w:rPr>
          <w:rFonts w:eastAsia="Times New Roman" w:cs="Calibri" w:cstheme="minorHAnsi"/>
          <w:b/>
          <w:sz w:val="24"/>
          <w:szCs w:val="24"/>
        </w:rPr>
        <w:t>Ο</w:t>
      </w:r>
      <w:r>
        <w:rPr>
          <w:rFonts w:eastAsia="Times New Roman" w:cs="Calibri" w:cstheme="minorHAnsi"/>
          <w:b/>
          <w:spacing w:val="2"/>
          <w:sz w:val="24"/>
          <w:szCs w:val="24"/>
        </w:rPr>
        <w:t>Ι</w:t>
      </w:r>
      <w:r>
        <w:rPr>
          <w:rFonts w:eastAsia="Times New Roman" w:cs="Calibri" w:cstheme="minorHAnsi"/>
          <w:b/>
          <w:sz w:val="24"/>
          <w:szCs w:val="24"/>
        </w:rPr>
        <w:t>ΚΟΝΟΜ</w:t>
      </w:r>
      <w:r>
        <w:rPr>
          <w:rFonts w:eastAsia="Times New Roman" w:cs="Calibri" w:cstheme="minorHAnsi"/>
          <w:b/>
          <w:spacing w:val="6"/>
          <w:sz w:val="24"/>
          <w:szCs w:val="24"/>
        </w:rPr>
        <w:t>Ι</w:t>
      </w:r>
      <w:r>
        <w:rPr>
          <w:rFonts w:eastAsia="Times New Roman" w:cs="Calibri" w:cstheme="minorHAnsi"/>
          <w:b/>
          <w:sz w:val="24"/>
          <w:szCs w:val="24"/>
        </w:rPr>
        <w:t>ΑΣ</w:t>
      </w:r>
      <w:r>
        <w:rPr>
          <w:rFonts w:eastAsia="Times New Roman" w:cs="Calibri" w:cstheme="minorHAnsi"/>
          <w:b/>
          <w:spacing w:val="7"/>
          <w:sz w:val="24"/>
          <w:szCs w:val="24"/>
        </w:rPr>
        <w:t xml:space="preserve"> </w:t>
      </w:r>
      <w:r>
        <w:rPr>
          <w:rFonts w:eastAsia="Times New Roman" w:cs="Calibri" w:cstheme="minorHAnsi"/>
          <w:b/>
          <w:sz w:val="24"/>
          <w:szCs w:val="24"/>
        </w:rPr>
        <w:t>ΚΑΙ</w:t>
      </w:r>
      <w:r>
        <w:rPr>
          <w:rFonts w:eastAsia="Times New Roman" w:cs="Calibri" w:cstheme="minorHAnsi"/>
          <w:b/>
          <w:spacing w:val="4"/>
          <w:sz w:val="24"/>
          <w:szCs w:val="24"/>
        </w:rPr>
        <w:t xml:space="preserve"> </w:t>
      </w:r>
      <w:r>
        <w:rPr>
          <w:rFonts w:eastAsia="Times New Roman" w:cs="Calibri" w:cstheme="minorHAnsi"/>
          <w:b/>
          <w:sz w:val="24"/>
          <w:szCs w:val="24"/>
        </w:rPr>
        <w:t>Ο</w:t>
      </w:r>
      <w:r>
        <w:rPr>
          <w:rFonts w:eastAsia="Times New Roman" w:cs="Calibri" w:cstheme="minorHAnsi"/>
          <w:b/>
          <w:spacing w:val="2"/>
          <w:sz w:val="24"/>
          <w:szCs w:val="24"/>
        </w:rPr>
        <w:t>Ι</w:t>
      </w:r>
      <w:r>
        <w:rPr>
          <w:rFonts w:eastAsia="Times New Roman" w:cs="Calibri" w:cstheme="minorHAnsi"/>
          <w:b/>
          <w:sz w:val="24"/>
          <w:szCs w:val="24"/>
        </w:rPr>
        <w:t>Κ</w:t>
      </w:r>
      <w:r>
        <w:rPr>
          <w:rFonts w:eastAsia="Times New Roman" w:cs="Calibri" w:cstheme="minorHAnsi"/>
          <w:b/>
          <w:spacing w:val="4"/>
          <w:sz w:val="24"/>
          <w:szCs w:val="24"/>
        </w:rPr>
        <w:t>Ο</w:t>
      </w:r>
      <w:r>
        <w:rPr>
          <w:rFonts w:eastAsia="Times New Roman" w:cs="Calibri" w:cstheme="minorHAnsi"/>
          <w:b/>
          <w:sz w:val="24"/>
          <w:szCs w:val="24"/>
        </w:rPr>
        <w:t>ΛΟΓ</w:t>
      </w:r>
      <w:r>
        <w:rPr>
          <w:rFonts w:eastAsia="Times New Roman" w:cs="Calibri" w:cstheme="minorHAnsi"/>
          <w:b/>
          <w:spacing w:val="2"/>
          <w:sz w:val="24"/>
          <w:szCs w:val="24"/>
        </w:rPr>
        <w:t>Ι</w:t>
      </w:r>
      <w:r>
        <w:rPr>
          <w:rFonts w:eastAsia="Times New Roman" w:cs="Calibri" w:cstheme="minorHAnsi"/>
          <w:b/>
          <w:sz w:val="24"/>
          <w:szCs w:val="24"/>
        </w:rPr>
        <w:t>ΑΣ</w:t>
      </w:r>
    </w:p>
    <w:p>
      <w:pPr>
        <w:pStyle w:val="Normal"/>
        <w:spacing w:lineRule="exact" w:line="260" w:before="2" w:after="0"/>
        <w:ind w:left="0" w:right="1603" w:hanging="0"/>
        <w:rPr>
          <w:rFonts w:eastAsia="Times New Roman" w:cs="Calibri" w:cstheme="minorHAnsi"/>
          <w:b/>
          <w:b/>
          <w:sz w:val="36"/>
          <w:szCs w:val="24"/>
        </w:rPr>
      </w:pPr>
      <w:r>
        <w:rPr>
          <w:rFonts w:eastAsia="Times New Roman" w:cs="Calibri" w:cstheme="minorHAnsi"/>
          <w:b/>
          <w:sz w:val="36"/>
          <w:szCs w:val="24"/>
        </w:rPr>
      </w:r>
    </w:p>
    <w:p>
      <w:pPr>
        <w:pStyle w:val="Normal"/>
        <w:widowControl/>
        <w:bidi w:val="0"/>
        <w:spacing w:lineRule="exact" w:line="260" w:before="2" w:after="0"/>
        <w:ind w:left="0" w:right="964" w:hanging="0"/>
        <w:jc w:val="left"/>
        <w:rPr/>
      </w:pPr>
      <w:r>
        <w:rPr>
          <w:rFonts w:eastAsia="Times New Roman" w:cs="Times New Roman" w:ascii="Times New Roman" w:hAnsi="Times New Roman"/>
          <w:sz w:val="24"/>
          <w:szCs w:val="24"/>
        </w:rPr>
        <w:t xml:space="preserve">                              </w:t>
      </w:r>
    </w:p>
    <w:p>
      <w:pPr>
        <w:pStyle w:val="Normal"/>
        <w:widowControl/>
        <w:bidi w:val="0"/>
        <w:spacing w:lineRule="exact" w:line="260" w:before="2" w:after="0"/>
        <w:ind w:left="3118" w:right="1077" w:hanging="0"/>
        <w:jc w:val="right"/>
        <w:rPr/>
      </w:pPr>
      <w:r>
        <w:rPr>
          <w:rFonts w:eastAsia="Times New Roman" w:cs="Calibri" w:cstheme="minorHAnsi"/>
          <w:b/>
          <w:sz w:val="24"/>
          <w:szCs w:val="24"/>
        </w:rPr>
        <w:t xml:space="preserve">    </w:t>
      </w:r>
      <w:r>
        <w:rPr>
          <w:rFonts w:eastAsia="Times New Roman" w:cs="Calibri" w:cstheme="minorHAnsi"/>
          <w:b/>
          <w:sz w:val="24"/>
          <w:szCs w:val="24"/>
        </w:rPr>
        <w:tab/>
        <w:t xml:space="preserve"> Αρ. </w:t>
      </w:r>
      <w:r>
        <w:rPr>
          <w:rFonts w:eastAsia="Times New Roman" w:cs="Calibri" w:cstheme="minorHAnsi"/>
          <w:b/>
          <w:spacing w:val="1"/>
          <w:sz w:val="24"/>
          <w:szCs w:val="24"/>
        </w:rPr>
        <w:t>Π</w:t>
      </w:r>
      <w:r>
        <w:rPr>
          <w:rFonts w:eastAsia="Times New Roman" w:cs="Calibri" w:cstheme="minorHAnsi"/>
          <w:b/>
          <w:sz w:val="24"/>
          <w:szCs w:val="24"/>
        </w:rPr>
        <w:t>ρ</w:t>
      </w:r>
      <w:r>
        <w:rPr>
          <w:rFonts w:eastAsia="Times New Roman" w:cs="Calibri" w:cstheme="minorHAnsi"/>
          <w:b/>
          <w:spacing w:val="2"/>
          <w:sz w:val="24"/>
          <w:szCs w:val="24"/>
        </w:rPr>
        <w:t>ω</w:t>
      </w:r>
      <w:r>
        <w:rPr>
          <w:rFonts w:eastAsia="Times New Roman" w:cs="Calibri" w:cstheme="minorHAnsi"/>
          <w:b/>
          <w:sz w:val="24"/>
          <w:szCs w:val="24"/>
        </w:rPr>
        <w:t>τ: 81999</w:t>
      </w:r>
    </w:p>
    <w:p>
      <w:pPr>
        <w:pStyle w:val="Normal"/>
        <w:widowControl/>
        <w:bidi w:val="0"/>
        <w:spacing w:lineRule="exact" w:line="260" w:before="2" w:after="0"/>
        <w:ind w:left="3118" w:right="1020" w:hanging="0"/>
        <w:jc w:val="right"/>
        <w:rPr/>
      </w:pPr>
      <w:r>
        <w:rPr>
          <w:rFonts w:eastAsia="Times New Roman" w:cs="Calibri" w:cstheme="minorHAnsi"/>
          <w:b/>
          <w:sz w:val="24"/>
          <w:szCs w:val="24"/>
        </w:rPr>
        <w:tab/>
        <w:tab/>
        <w:t xml:space="preserve">     Αθήνα, </w:t>
      </w:r>
      <w:r>
        <w:rPr>
          <w:rFonts w:eastAsia="Times New Roman" w:cs="Calibri" w:cstheme="minorHAnsi"/>
          <w:b/>
          <w:sz w:val="24"/>
          <w:szCs w:val="24"/>
          <w:lang w:val="en-US"/>
        </w:rPr>
        <w:t>30</w:t>
      </w:r>
      <w:r>
        <w:rPr>
          <w:rFonts w:eastAsia="Times New Roman" w:cs="Calibri" w:cstheme="minorHAnsi"/>
          <w:b/>
          <w:sz w:val="24"/>
          <w:szCs w:val="24"/>
        </w:rPr>
        <w:t>-</w:t>
      </w:r>
      <w:r>
        <w:rPr>
          <w:rFonts w:eastAsia="Times New Roman" w:cs="Calibri" w:cstheme="minorHAnsi"/>
          <w:b/>
          <w:sz w:val="24"/>
          <w:szCs w:val="24"/>
          <w:lang w:val="en-US"/>
        </w:rPr>
        <w:t>09</w:t>
      </w:r>
      <w:r>
        <w:rPr>
          <w:rFonts w:eastAsia="Times New Roman" w:cs="Calibri" w:cstheme="minorHAnsi"/>
          <w:b/>
          <w:sz w:val="24"/>
          <w:szCs w:val="24"/>
        </w:rPr>
        <w:t>-2019</w:t>
      </w:r>
    </w:p>
    <w:p>
      <w:pPr>
        <w:pStyle w:val="Normal"/>
        <w:spacing w:lineRule="exact" w:line="260"/>
        <w:ind w:left="0" w:hanging="0"/>
        <w:rPr>
          <w:rFonts w:eastAsia="Arial" w:cs="Calibri" w:cstheme="minorHAnsi"/>
          <w:b/>
          <w:b/>
          <w:sz w:val="28"/>
          <w:szCs w:val="28"/>
        </w:rPr>
      </w:pPr>
      <w:r>
        <w:rPr>
          <w:rFonts w:eastAsia="Arial" w:cs="Calibri" w:cstheme="minorHAnsi"/>
          <w:b/>
          <w:sz w:val="28"/>
          <w:szCs w:val="28"/>
        </w:rPr>
      </w:r>
    </w:p>
    <w:p>
      <w:pPr>
        <w:pStyle w:val="Normal"/>
        <w:spacing w:lineRule="auto" w:line="240"/>
        <w:ind w:left="0" w:hanging="0"/>
        <w:jc w:val="both"/>
        <w:rPr/>
      </w:pPr>
      <w:r>
        <w:rPr>
          <w:rFonts w:eastAsia="Arial" w:cs="Calibri" w:cstheme="minorHAnsi"/>
          <w:b/>
          <w:sz w:val="28"/>
          <w:szCs w:val="28"/>
        </w:rPr>
        <w:t>ΠΡΟΓΡΑΜΜΑ ΜΕΤΑΠΤΥΧΙΑΚΩΝ ΣΠΟΥΔΩΝ (Π.Μ.Σ.) «ΕΚΠΑΙΔΕΥΣΗ ΚΑΙ ΠΟΛΙΤΙΣΜΟΣ»</w:t>
      </w:r>
    </w:p>
    <w:p>
      <w:pPr>
        <w:pStyle w:val="Normal"/>
        <w:spacing w:lineRule="auto" w:line="240"/>
        <w:ind w:left="0" w:hanging="0"/>
        <w:jc w:val="center"/>
        <w:rPr/>
      </w:pPr>
      <w:r>
        <w:rPr>
          <w:rFonts w:eastAsia="Arial" w:cs="Calibri" w:cstheme="minorHAnsi"/>
          <w:b/>
          <w:sz w:val="28"/>
          <w:szCs w:val="28"/>
        </w:rPr>
        <w:t xml:space="preserve">ΠΡΟΚΗΡΥΞΗ ΘΕΣΕΩΝ ΜΕΤΑΠΤΥΧΙΑΚΩΝ ΦΟΙΤΗΤΩΝ </w:t>
      </w:r>
    </w:p>
    <w:p>
      <w:pPr>
        <w:pStyle w:val="Normal"/>
        <w:spacing w:lineRule="auto" w:line="240"/>
        <w:ind w:left="0" w:hanging="0"/>
        <w:jc w:val="center"/>
        <w:rPr/>
      </w:pPr>
      <w:r>
        <w:rPr>
          <w:rFonts w:eastAsia="Arial" w:cs="Calibri" w:cstheme="minorHAnsi"/>
          <w:b/>
          <w:sz w:val="28"/>
          <w:szCs w:val="28"/>
        </w:rPr>
        <w:t>ΑΚΑΔΗΜΑΪΚΟΥ ΕΤΟΥΣ 2019-2020</w:t>
      </w:r>
    </w:p>
    <w:p>
      <w:pPr>
        <w:pStyle w:val="Normal"/>
        <w:spacing w:lineRule="auto" w:line="240"/>
        <w:ind w:left="0" w:hanging="0"/>
        <w:jc w:val="both"/>
        <w:rPr>
          <w:rFonts w:ascii="Arial" w:hAnsi="Arial" w:eastAsia="Arial" w:cs="Arial"/>
          <w:b/>
          <w:b/>
          <w:sz w:val="24"/>
          <w:szCs w:val="24"/>
        </w:rPr>
      </w:pPr>
      <w:r>
        <w:rPr>
          <w:rFonts w:eastAsia="Arial" w:cs="Arial" w:ascii="Arial" w:hAnsi="Arial"/>
          <w:b/>
          <w:sz w:val="24"/>
          <w:szCs w:val="24"/>
        </w:rPr>
      </w:r>
    </w:p>
    <w:p>
      <w:pPr>
        <w:pStyle w:val="Normal"/>
        <w:spacing w:lineRule="auto" w:line="240"/>
        <w:ind w:left="0" w:hanging="0"/>
        <w:jc w:val="both"/>
        <w:rPr/>
      </w:pPr>
      <w:r>
        <w:rPr>
          <w:rFonts w:eastAsia="Times New Roman" w:cs="Calibri" w:cstheme="minorHAnsi"/>
          <w:sz w:val="24"/>
          <w:szCs w:val="24"/>
        </w:rPr>
        <w:t xml:space="preserve">Το Τμήμα Οικιακής Οικονομίας και Οικολογίας του Χαροκοπείου Πανεπιστημίου, </w:t>
      </w:r>
      <w:r>
        <w:rPr>
          <w:sz w:val="24"/>
          <w:szCs w:val="24"/>
        </w:rPr>
        <w:t xml:space="preserve">σύμφωνα με τις διατάξεις του Ν. 4485/2017, το Φ.Ε.Κ. επανίδρυσης του εν λόγω Π.Μ.Σ., τεύχος Β. 3721 /31.08.2018, </w:t>
      </w:r>
      <w:r>
        <w:rPr>
          <w:rFonts w:eastAsia="Times New Roman" w:cs="Calibri" w:cstheme="minorHAnsi"/>
          <w:sz w:val="24"/>
          <w:szCs w:val="24"/>
        </w:rPr>
        <w:t xml:space="preserve">και </w:t>
      </w:r>
      <w:r>
        <w:rPr>
          <w:rFonts w:cs="Calibri"/>
          <w:sz w:val="24"/>
          <w:szCs w:val="24"/>
        </w:rPr>
        <w:t>τ</w:t>
      </w:r>
      <w:r>
        <w:rPr>
          <w:rFonts w:eastAsia="Times New Roman" w:cs="Calibri" w:cstheme="minorHAnsi"/>
          <w:sz w:val="24"/>
          <w:szCs w:val="24"/>
        </w:rPr>
        <w:t xml:space="preserve">ην απόφαση της </w:t>
      </w:r>
      <w:r>
        <w:rPr>
          <w:rFonts w:eastAsia="Times New Roman" w:cs="Calibri" w:cstheme="minorHAnsi"/>
          <w:spacing w:val="1"/>
          <w:sz w:val="24"/>
          <w:szCs w:val="24"/>
        </w:rPr>
        <w:t>υ</w:t>
      </w:r>
      <w:r>
        <w:rPr>
          <w:rFonts w:eastAsia="Times New Roman" w:cs="Calibri" w:cstheme="minorHAnsi"/>
          <w:sz w:val="24"/>
          <w:szCs w:val="24"/>
        </w:rPr>
        <w:t>π’</w:t>
      </w:r>
      <w:r>
        <w:rPr>
          <w:rFonts w:eastAsia="Times New Roman" w:cs="Calibri" w:cstheme="minorHAnsi"/>
          <w:spacing w:val="3"/>
          <w:sz w:val="24"/>
          <w:szCs w:val="24"/>
        </w:rPr>
        <w:t xml:space="preserve"> </w:t>
      </w:r>
      <w:r>
        <w:rPr>
          <w:rFonts w:eastAsia="Times New Roman" w:cs="Calibri" w:cstheme="minorHAnsi"/>
          <w:sz w:val="24"/>
          <w:szCs w:val="24"/>
        </w:rPr>
        <w:t>αριθ</w:t>
      </w:r>
      <w:r>
        <w:rPr>
          <w:rFonts w:eastAsia="Times New Roman" w:cs="Calibri" w:cstheme="minorHAnsi"/>
          <w:spacing w:val="1"/>
          <w:sz w:val="24"/>
          <w:szCs w:val="24"/>
        </w:rPr>
        <w:t>μ</w:t>
      </w:r>
      <w:r>
        <w:rPr>
          <w:rFonts w:eastAsia="Times New Roman" w:cs="Calibri" w:cstheme="minorHAnsi"/>
          <w:sz w:val="24"/>
          <w:szCs w:val="24"/>
        </w:rPr>
        <w:t>.</w:t>
      </w:r>
      <w:r>
        <w:rPr>
          <w:rFonts w:eastAsia="Times New Roman" w:cs="Calibri" w:cstheme="minorHAnsi"/>
          <w:spacing w:val="8"/>
          <w:sz w:val="24"/>
          <w:szCs w:val="24"/>
        </w:rPr>
        <w:t xml:space="preserve"> </w:t>
      </w:r>
      <w:r>
        <w:rPr>
          <w:rFonts w:eastAsia="Times New Roman" w:cs="Calibri" w:cstheme="minorHAnsi"/>
          <w:spacing w:val="8"/>
          <w:sz w:val="24"/>
          <w:szCs w:val="24"/>
          <w:lang w:val="en-US"/>
        </w:rPr>
        <w:t>113</w:t>
      </w:r>
      <w:r>
        <w:rPr>
          <w:rFonts w:eastAsia="Times New Roman" w:cs="Calibri" w:cstheme="minorHAnsi"/>
          <w:spacing w:val="8"/>
          <w:sz w:val="24"/>
          <w:szCs w:val="24"/>
        </w:rPr>
        <w:t>/</w:t>
      </w:r>
      <w:r>
        <w:rPr>
          <w:rFonts w:eastAsia="Times New Roman" w:cs="Calibri" w:cstheme="minorHAnsi"/>
          <w:spacing w:val="8"/>
          <w:sz w:val="24"/>
          <w:szCs w:val="24"/>
          <w:lang w:val="en-US"/>
        </w:rPr>
        <w:t>27</w:t>
      </w:r>
      <w:r>
        <w:rPr>
          <w:rFonts w:eastAsia="Times New Roman" w:cs="Calibri" w:cstheme="minorHAnsi"/>
          <w:spacing w:val="8"/>
          <w:sz w:val="24"/>
          <w:szCs w:val="24"/>
        </w:rPr>
        <w:t>-</w:t>
      </w:r>
      <w:r>
        <w:rPr>
          <w:rFonts w:eastAsia="Times New Roman" w:cs="Calibri" w:cstheme="minorHAnsi"/>
          <w:spacing w:val="8"/>
          <w:sz w:val="24"/>
          <w:szCs w:val="24"/>
          <w:lang w:val="en-US"/>
        </w:rPr>
        <w:t>09</w:t>
      </w:r>
      <w:r>
        <w:rPr>
          <w:rFonts w:eastAsia="Times New Roman" w:cs="Calibri" w:cstheme="minorHAnsi"/>
          <w:spacing w:val="8"/>
          <w:sz w:val="24"/>
          <w:szCs w:val="24"/>
        </w:rPr>
        <w:t xml:space="preserve">-2019 </w:t>
      </w:r>
      <w:r>
        <w:rPr>
          <w:rFonts w:eastAsia="Times New Roman" w:cs="Calibri" w:cstheme="minorHAnsi"/>
          <w:sz w:val="24"/>
          <w:szCs w:val="24"/>
        </w:rPr>
        <w:t>Συνέλευσης του Τμήματος, καλεί</w:t>
      </w:r>
      <w:r>
        <w:rPr>
          <w:rFonts w:eastAsia="Times New Roman" w:cs="Calibri" w:cstheme="minorHAnsi"/>
          <w:spacing w:val="19"/>
          <w:sz w:val="24"/>
          <w:szCs w:val="24"/>
        </w:rPr>
        <w:t xml:space="preserve"> </w:t>
      </w:r>
      <w:r>
        <w:rPr>
          <w:rFonts w:eastAsia="Times New Roman" w:cs="Calibri" w:cstheme="minorHAnsi"/>
          <w:sz w:val="24"/>
          <w:szCs w:val="24"/>
        </w:rPr>
        <w:t>τους</w:t>
      </w:r>
      <w:r>
        <w:rPr>
          <w:rFonts w:eastAsia="Times New Roman" w:cs="Calibri" w:cstheme="minorHAnsi"/>
          <w:spacing w:val="19"/>
          <w:sz w:val="24"/>
          <w:szCs w:val="24"/>
        </w:rPr>
        <w:t xml:space="preserve"> </w:t>
      </w:r>
      <w:r>
        <w:rPr>
          <w:rFonts w:eastAsia="Times New Roman" w:cs="Calibri" w:cstheme="minorHAnsi"/>
          <w:sz w:val="24"/>
          <w:szCs w:val="24"/>
        </w:rPr>
        <w:t>ενδιαφερόµενους</w:t>
      </w:r>
      <w:r>
        <w:rPr>
          <w:rFonts w:eastAsia="Times New Roman" w:cs="Calibri"/>
          <w:spacing w:val="10"/>
          <w:sz w:val="24"/>
          <w:szCs w:val="24"/>
        </w:rPr>
        <w:t xml:space="preserve"> </w:t>
      </w:r>
      <w:r>
        <w:rPr>
          <w:rFonts w:eastAsia="Times New Roman" w:cs="Calibri"/>
          <w:b/>
          <w:color w:val="000000"/>
          <w:sz w:val="24"/>
          <w:szCs w:val="24"/>
        </w:rPr>
        <w:t>από</w:t>
      </w:r>
      <w:r>
        <w:rPr>
          <w:rFonts w:eastAsia="Times New Roman" w:cs="Calibri"/>
          <w:b/>
          <w:sz w:val="24"/>
          <w:szCs w:val="24"/>
        </w:rPr>
        <w:t xml:space="preserve"> τις 29/10/2019 µέχρι και τις 17/12/2019 </w:t>
      </w:r>
      <w:r>
        <w:rPr>
          <w:rFonts w:eastAsia="Times New Roman" w:cs="Calibri" w:cstheme="minorHAnsi"/>
          <w:sz w:val="24"/>
          <w:szCs w:val="24"/>
        </w:rPr>
        <w:t>να</w:t>
      </w:r>
      <w:r>
        <w:rPr>
          <w:rFonts w:eastAsia="Times New Roman" w:cs="Calibri" w:cstheme="minorHAnsi"/>
          <w:spacing w:val="19"/>
          <w:sz w:val="24"/>
          <w:szCs w:val="24"/>
        </w:rPr>
        <w:t xml:space="preserve"> </w:t>
      </w:r>
      <w:r>
        <w:rPr>
          <w:rFonts w:eastAsia="Times New Roman" w:cs="Calibri" w:cstheme="minorHAnsi"/>
          <w:sz w:val="24"/>
          <w:szCs w:val="24"/>
        </w:rPr>
        <w:t>καταθέσουν αίτηση και φάκελο υποψηφιότητας για συνολικά σαράντα πέντε (45) θέσεις µεταπτυχιακών φοιτητών στο Πρόγραμμα Μεταπτ</w:t>
      </w:r>
      <w:r>
        <w:rPr>
          <w:rFonts w:eastAsia="Times New Roman" w:cs="Calibri" w:cstheme="minorHAnsi"/>
          <w:spacing w:val="1"/>
          <w:sz w:val="24"/>
          <w:szCs w:val="24"/>
        </w:rPr>
        <w:t>υ</w:t>
      </w:r>
      <w:r>
        <w:rPr>
          <w:rFonts w:eastAsia="Times New Roman" w:cs="Calibri" w:cstheme="minorHAnsi"/>
          <w:sz w:val="24"/>
          <w:szCs w:val="24"/>
        </w:rPr>
        <w:t>χιακών</w:t>
      </w:r>
      <w:r>
        <w:rPr>
          <w:rFonts w:eastAsia="Times New Roman" w:cs="Calibri" w:cstheme="minorHAnsi"/>
          <w:spacing w:val="14"/>
          <w:sz w:val="24"/>
          <w:szCs w:val="24"/>
        </w:rPr>
        <w:t xml:space="preserve"> </w:t>
      </w:r>
      <w:r>
        <w:rPr>
          <w:rFonts w:eastAsia="Times New Roman" w:cs="Calibri" w:cstheme="minorHAnsi"/>
          <w:sz w:val="24"/>
          <w:szCs w:val="24"/>
        </w:rPr>
        <w:t>Σπ</w:t>
      </w:r>
      <w:r>
        <w:rPr>
          <w:rFonts w:eastAsia="Times New Roman" w:cs="Calibri" w:cstheme="minorHAnsi"/>
          <w:spacing w:val="5"/>
          <w:sz w:val="24"/>
          <w:szCs w:val="24"/>
        </w:rPr>
        <w:t>ο</w:t>
      </w:r>
      <w:r>
        <w:rPr>
          <w:rFonts w:eastAsia="Times New Roman" w:cs="Calibri" w:cstheme="minorHAnsi"/>
          <w:spacing w:val="1"/>
          <w:sz w:val="24"/>
          <w:szCs w:val="24"/>
        </w:rPr>
        <w:t>υ</w:t>
      </w:r>
      <w:r>
        <w:rPr>
          <w:rFonts w:eastAsia="Times New Roman" w:cs="Calibri" w:cstheme="minorHAnsi"/>
          <w:spacing w:val="2"/>
          <w:sz w:val="24"/>
          <w:szCs w:val="24"/>
        </w:rPr>
        <w:t>δ</w:t>
      </w:r>
      <w:r>
        <w:rPr>
          <w:rFonts w:eastAsia="Times New Roman" w:cs="Calibri" w:cstheme="minorHAnsi"/>
          <w:sz w:val="24"/>
          <w:szCs w:val="24"/>
        </w:rPr>
        <w:t>ών</w:t>
      </w:r>
      <w:r>
        <w:rPr>
          <w:rFonts w:eastAsia="Times New Roman" w:cs="Calibri" w:cstheme="minorHAnsi"/>
          <w:spacing w:val="14"/>
          <w:sz w:val="24"/>
          <w:szCs w:val="24"/>
        </w:rPr>
        <w:t xml:space="preserve"> </w:t>
      </w:r>
      <w:r>
        <w:rPr>
          <w:rFonts w:eastAsia="Times New Roman" w:cs="Calibri" w:cstheme="minorHAnsi"/>
          <w:spacing w:val="2"/>
          <w:sz w:val="24"/>
          <w:szCs w:val="24"/>
        </w:rPr>
        <w:t>(</w:t>
      </w:r>
      <w:r>
        <w:rPr>
          <w:rFonts w:eastAsia="Times New Roman" w:cs="Calibri" w:cstheme="minorHAnsi"/>
          <w:sz w:val="24"/>
          <w:szCs w:val="24"/>
        </w:rPr>
        <w:t>Π.Μ.Σ.),</w:t>
      </w:r>
      <w:r>
        <w:rPr>
          <w:rFonts w:eastAsia="Times New Roman" w:cs="Calibri" w:cstheme="minorHAnsi"/>
          <w:spacing w:val="14"/>
          <w:sz w:val="24"/>
          <w:szCs w:val="24"/>
        </w:rPr>
        <w:t xml:space="preserve"> </w:t>
      </w:r>
      <w:r>
        <w:rPr>
          <w:rFonts w:eastAsia="Times New Roman" w:cs="Calibri" w:cstheme="minorHAnsi"/>
          <w:spacing w:val="1"/>
          <w:sz w:val="24"/>
          <w:szCs w:val="24"/>
        </w:rPr>
        <w:t>μ</w:t>
      </w:r>
      <w:r>
        <w:rPr>
          <w:rFonts w:eastAsia="Times New Roman" w:cs="Calibri" w:cstheme="minorHAnsi"/>
          <w:sz w:val="24"/>
          <w:szCs w:val="24"/>
        </w:rPr>
        <w:t>ε</w:t>
      </w:r>
      <w:r>
        <w:rPr>
          <w:rFonts w:eastAsia="Times New Roman" w:cs="Calibri" w:cstheme="minorHAnsi"/>
          <w:spacing w:val="12"/>
          <w:sz w:val="24"/>
          <w:szCs w:val="24"/>
        </w:rPr>
        <w:t xml:space="preserve"> </w:t>
      </w:r>
      <w:r>
        <w:rPr>
          <w:rFonts w:eastAsia="Times New Roman" w:cs="Calibri" w:cstheme="minorHAnsi"/>
          <w:sz w:val="24"/>
          <w:szCs w:val="24"/>
        </w:rPr>
        <w:t>τίτλο</w:t>
      </w:r>
      <w:r>
        <w:rPr>
          <w:rFonts w:eastAsia="Times New Roman" w:cs="Calibri" w:cstheme="minorHAnsi"/>
          <w:spacing w:val="22"/>
          <w:sz w:val="24"/>
          <w:szCs w:val="24"/>
        </w:rPr>
        <w:t xml:space="preserve"> </w:t>
      </w:r>
      <w:r>
        <w:rPr>
          <w:rFonts w:eastAsia="Times New Roman" w:cs="Calibri" w:cstheme="minorHAnsi"/>
          <w:sz w:val="24"/>
          <w:szCs w:val="24"/>
        </w:rPr>
        <w:t>«</w:t>
      </w:r>
      <w:r>
        <w:rPr>
          <w:rFonts w:eastAsia="Times New Roman" w:cs="Calibri" w:cstheme="minorHAnsi"/>
          <w:spacing w:val="2"/>
          <w:sz w:val="24"/>
          <w:szCs w:val="24"/>
        </w:rPr>
        <w:t>Ε</w:t>
      </w:r>
      <w:r>
        <w:rPr>
          <w:rFonts w:eastAsia="Times New Roman" w:cs="Calibri" w:cstheme="minorHAnsi"/>
          <w:sz w:val="24"/>
          <w:szCs w:val="24"/>
        </w:rPr>
        <w:t>κπαί</w:t>
      </w:r>
      <w:r>
        <w:rPr>
          <w:rFonts w:eastAsia="Times New Roman" w:cs="Calibri" w:cstheme="minorHAnsi"/>
          <w:spacing w:val="2"/>
          <w:sz w:val="24"/>
          <w:szCs w:val="24"/>
        </w:rPr>
        <w:t>δ</w:t>
      </w:r>
      <w:r>
        <w:rPr>
          <w:rFonts w:eastAsia="Times New Roman" w:cs="Calibri" w:cstheme="minorHAnsi"/>
          <w:sz w:val="24"/>
          <w:szCs w:val="24"/>
        </w:rPr>
        <w:t>ε</w:t>
      </w:r>
      <w:r>
        <w:rPr>
          <w:rFonts w:eastAsia="Times New Roman" w:cs="Calibri" w:cstheme="minorHAnsi"/>
          <w:spacing w:val="1"/>
          <w:sz w:val="24"/>
          <w:szCs w:val="24"/>
        </w:rPr>
        <w:t>υ</w:t>
      </w:r>
      <w:r>
        <w:rPr>
          <w:rFonts w:eastAsia="Times New Roman" w:cs="Calibri" w:cstheme="minorHAnsi"/>
          <w:sz w:val="24"/>
          <w:szCs w:val="24"/>
        </w:rPr>
        <w:t>ση</w:t>
      </w:r>
      <w:r>
        <w:rPr>
          <w:rFonts w:eastAsia="Times New Roman" w:cs="Calibri" w:cstheme="minorHAnsi"/>
          <w:spacing w:val="11"/>
          <w:sz w:val="24"/>
          <w:szCs w:val="24"/>
        </w:rPr>
        <w:t xml:space="preserve"> </w:t>
      </w:r>
      <w:r>
        <w:rPr>
          <w:rFonts w:eastAsia="Times New Roman" w:cs="Calibri" w:cstheme="minorHAnsi"/>
          <w:spacing w:val="4"/>
          <w:sz w:val="24"/>
          <w:szCs w:val="24"/>
        </w:rPr>
        <w:t>κ</w:t>
      </w:r>
      <w:r>
        <w:rPr>
          <w:rFonts w:eastAsia="Times New Roman" w:cs="Calibri" w:cstheme="minorHAnsi"/>
          <w:sz w:val="24"/>
          <w:szCs w:val="24"/>
        </w:rPr>
        <w:t>αι Π</w:t>
      </w:r>
      <w:r>
        <w:rPr>
          <w:rFonts w:eastAsia="Times New Roman" w:cs="Calibri" w:cstheme="minorHAnsi"/>
          <w:spacing w:val="5"/>
          <w:sz w:val="24"/>
          <w:szCs w:val="24"/>
        </w:rPr>
        <w:t>ο</w:t>
      </w:r>
      <w:r>
        <w:rPr>
          <w:rFonts w:eastAsia="Times New Roman" w:cs="Calibri" w:cstheme="minorHAnsi"/>
          <w:sz w:val="24"/>
          <w:szCs w:val="24"/>
        </w:rPr>
        <w:t>λιτισ</w:t>
      </w:r>
      <w:r>
        <w:rPr>
          <w:rFonts w:eastAsia="Times New Roman" w:cs="Calibri" w:cstheme="minorHAnsi"/>
          <w:spacing w:val="1"/>
          <w:sz w:val="24"/>
          <w:szCs w:val="24"/>
        </w:rPr>
        <w:t>μ</w:t>
      </w:r>
      <w:r>
        <w:rPr>
          <w:rFonts w:eastAsia="Times New Roman" w:cs="Calibri" w:cstheme="minorHAnsi"/>
          <w:spacing w:val="5"/>
          <w:sz w:val="24"/>
          <w:szCs w:val="24"/>
        </w:rPr>
        <w:t>ό</w:t>
      </w:r>
      <w:r>
        <w:rPr>
          <w:rFonts w:eastAsia="Times New Roman" w:cs="Calibri" w:cstheme="minorHAnsi"/>
          <w:spacing w:val="1"/>
          <w:sz w:val="24"/>
          <w:szCs w:val="24"/>
        </w:rPr>
        <w:t xml:space="preserve">ς» </w:t>
      </w:r>
      <w:r>
        <w:rPr>
          <w:rFonts w:eastAsia="Times New Roman" w:cs="Calibri" w:cstheme="minorHAnsi"/>
          <w:sz w:val="24"/>
          <w:szCs w:val="24"/>
        </w:rPr>
        <w:t>στις ακόλουθες Ειδικεύσεις:</w:t>
      </w:r>
    </w:p>
    <w:p>
      <w:pPr>
        <w:pStyle w:val="Normal"/>
        <w:spacing w:lineRule="auto" w:line="240"/>
        <w:ind w:left="0" w:hanging="0"/>
        <w:jc w:val="both"/>
        <w:rPr>
          <w:rFonts w:eastAsia="Times New Roman" w:cs="Calibri" w:cstheme="minorHAnsi"/>
          <w:sz w:val="24"/>
          <w:szCs w:val="24"/>
        </w:rPr>
      </w:pPr>
      <w:r>
        <w:rPr>
          <w:rFonts w:eastAsia="Times New Roman" w:cs="Calibri" w:cstheme="minorHAnsi"/>
          <w:sz w:val="24"/>
          <w:szCs w:val="24"/>
        </w:rPr>
      </w:r>
    </w:p>
    <w:p>
      <w:pPr>
        <w:pStyle w:val="ListParagraph"/>
        <w:numPr>
          <w:ilvl w:val="0"/>
          <w:numId w:val="1"/>
        </w:numPr>
        <w:spacing w:lineRule="auto" w:line="240"/>
        <w:ind w:left="567" w:hanging="0"/>
        <w:jc w:val="both"/>
        <w:rPr>
          <w:rFonts w:eastAsia="Times New Roman" w:cs="Calibri"/>
          <w:b/>
          <w:b/>
          <w:sz w:val="24"/>
          <w:szCs w:val="24"/>
          <w:lang w:eastAsia="el-GR"/>
        </w:rPr>
      </w:pPr>
      <w:r>
        <w:rPr>
          <w:rFonts w:eastAsia="Times New Roman" w:cs="Calibri"/>
          <w:b/>
          <w:sz w:val="24"/>
          <w:szCs w:val="24"/>
          <w:lang w:eastAsia="el-GR"/>
        </w:rPr>
        <w:t>‘</w:t>
      </w:r>
      <w:r>
        <w:rPr>
          <w:rFonts w:eastAsia="Times New Roman" w:cs="Calibri"/>
          <w:b/>
          <w:sz w:val="24"/>
          <w:szCs w:val="24"/>
          <w:lang w:eastAsia="el-GR"/>
        </w:rPr>
        <w:t>Παιδαγωγική Ψυχολογία και Εκπαιδευτική Πράξη’</w:t>
      </w:r>
    </w:p>
    <w:p>
      <w:pPr>
        <w:pStyle w:val="ListParagraph"/>
        <w:numPr>
          <w:ilvl w:val="0"/>
          <w:numId w:val="1"/>
        </w:numPr>
        <w:spacing w:lineRule="auto" w:line="240"/>
        <w:ind w:left="567" w:hanging="0"/>
        <w:jc w:val="both"/>
        <w:rPr>
          <w:rFonts w:eastAsia="Times New Roman" w:cs="Calibri"/>
          <w:b/>
          <w:b/>
          <w:sz w:val="24"/>
          <w:szCs w:val="24"/>
          <w:lang w:eastAsia="el-GR"/>
        </w:rPr>
      </w:pPr>
      <w:r>
        <w:rPr>
          <w:rFonts w:eastAsia="Times New Roman" w:cs="Calibri"/>
          <w:b/>
          <w:sz w:val="24"/>
          <w:szCs w:val="24"/>
          <w:lang w:eastAsia="el-GR"/>
        </w:rPr>
        <w:t>‘</w:t>
      </w:r>
      <w:r>
        <w:rPr>
          <w:rFonts w:eastAsia="Times New Roman" w:cs="Calibri"/>
          <w:b/>
          <w:sz w:val="24"/>
          <w:szCs w:val="24"/>
          <w:lang w:eastAsia="el-GR"/>
        </w:rPr>
        <w:t>Διοίκηση και Διαχείριση Εκπαιδευτικών Μονάδων’</w:t>
      </w:r>
    </w:p>
    <w:p>
      <w:pPr>
        <w:pStyle w:val="ListParagraph"/>
        <w:numPr>
          <w:ilvl w:val="0"/>
          <w:numId w:val="1"/>
        </w:numPr>
        <w:spacing w:lineRule="auto" w:line="240"/>
        <w:ind w:left="567" w:hanging="0"/>
        <w:jc w:val="both"/>
        <w:rPr>
          <w:rFonts w:eastAsia="Times New Roman" w:cs="Calibri"/>
          <w:b/>
          <w:b/>
          <w:sz w:val="24"/>
          <w:szCs w:val="24"/>
          <w:lang w:eastAsia="el-GR"/>
        </w:rPr>
      </w:pPr>
      <w:r>
        <w:rPr>
          <w:rFonts w:eastAsia="Times New Roman" w:cs="Calibri"/>
          <w:b/>
          <w:sz w:val="24"/>
          <w:szCs w:val="24"/>
          <w:lang w:eastAsia="el-GR"/>
        </w:rPr>
        <w:t>‘</w:t>
      </w:r>
      <w:r>
        <w:rPr>
          <w:rFonts w:eastAsia="Times New Roman" w:cs="Calibri"/>
          <w:b/>
          <w:sz w:val="24"/>
          <w:szCs w:val="24"/>
          <w:lang w:eastAsia="el-GR"/>
        </w:rPr>
        <w:t>Πολιτισμική Αγωγή’</w:t>
      </w:r>
    </w:p>
    <w:p>
      <w:pPr>
        <w:pStyle w:val="Normal"/>
        <w:spacing w:lineRule="auto" w:line="24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ind w:left="0" w:hanging="0"/>
        <w:jc w:val="both"/>
        <w:rPr>
          <w:rFonts w:eastAsia="Times New Roman" w:cs="Calibri" w:cstheme="minorHAnsi"/>
          <w:sz w:val="24"/>
          <w:szCs w:val="24"/>
          <w:u w:val="single"/>
        </w:rPr>
      </w:pPr>
      <w:r>
        <w:rPr>
          <w:rFonts w:eastAsia="Times New Roman" w:cs="Calibri" w:cstheme="minorHAnsi"/>
          <w:sz w:val="24"/>
          <w:szCs w:val="24"/>
          <w:u w:val="single"/>
        </w:rPr>
        <w:t>ΣΤΟΧΟΙ ΤΟΥ ΠΡΟΓΡΑΜΜΑΤΟΣ</w:t>
      </w:r>
    </w:p>
    <w:p>
      <w:pPr>
        <w:pStyle w:val="Normal"/>
        <w:spacing w:lineRule="auto" w:line="240"/>
        <w:ind w:left="0" w:hanging="0"/>
        <w:jc w:val="both"/>
        <w:rPr>
          <w:sz w:val="24"/>
          <w:szCs w:val="24"/>
        </w:rPr>
      </w:pPr>
      <w:r>
        <w:rPr>
          <w:rFonts w:cs="Calibri" w:cstheme="minorHAnsi"/>
          <w:sz w:val="24"/>
          <w:szCs w:val="24"/>
        </w:rPr>
        <w:t>Αντικείμενο του Προγράμματος Μεταπτυχιακών Σπουδών (Π.Μ.Σ) «Εκπαίδευση και Πολιτισμός» είναι η επιστημονική εξειδίκευση πτυχιούχων Πανεπιστημίων και ΤΕΙ σε θέματα Εκπαίδευσης και Πολιτισμού.</w:t>
      </w:r>
    </w:p>
    <w:p>
      <w:pPr>
        <w:pStyle w:val="Normal"/>
        <w:spacing w:lineRule="auto" w:line="240"/>
        <w:ind w:left="0" w:hanging="0"/>
        <w:jc w:val="both"/>
        <w:rPr>
          <w:rFonts w:eastAsia="Times New Roman" w:cs="Calibri" w:cstheme="minorHAnsi"/>
          <w:sz w:val="24"/>
          <w:szCs w:val="24"/>
        </w:rPr>
      </w:pPr>
      <w:r>
        <w:rPr>
          <w:rFonts w:eastAsia="Times New Roman" w:cs="Calibri" w:cstheme="minorHAnsi"/>
          <w:sz w:val="24"/>
          <w:szCs w:val="24"/>
        </w:rPr>
        <w:t>Ειδικότερα, το Π.Μ.Σ. στοχεύει στη σύζευξη της εκπαιδευτικής πράξης με την πολιτισμική παιδεία, δύο επιστημονικών πεδίων που λειτουργούν ανεξάρτητα, ενώ θα ήταν χρήσιμο να συνεργάζονται και να αλληλοτροφοδοτούνται. Ειδικότερα, το Πρόγραμμα αποβλέπει στο να παράσχει στους παραπάνω πτυχιούχους: α) εξειδικευμένη ψυχοπαιδαγωγική κατάρτιση σε θέματα που σχετίζονται με τη μάθηση, τη διδασκαλία, τη γνωστική και ψυχοκοινωνική ανάπτυξη παιδιών και εφήβων, τις διαπροσωπικές σχέσεις στο σχολείο, β) εξειδικευμένη γνώση σε εκπαιδευτικούς που ενδιαφέρονται να αναλάβουν θέσεις ευθύνης ως στελέχη της εκπαίδευσης, ενισχύοντας την επιστημονική τους κατάρτιση σε θέματα οργάνωσης και διοίκησης της εκπαιδευτικής μονάδας και γ) εξειδικευμένη γνώση σε επιστήμονες και επαγγελματίες</w:t>
      </w:r>
    </w:p>
    <w:p>
      <w:pPr>
        <w:pStyle w:val="Normal"/>
        <w:spacing w:lineRule="auto" w:line="240"/>
        <w:ind w:left="0" w:hanging="0"/>
        <w:jc w:val="both"/>
        <w:rPr>
          <w:rFonts w:eastAsia="Times New Roman" w:cs="Calibri" w:cstheme="minorHAnsi"/>
          <w:sz w:val="24"/>
          <w:szCs w:val="24"/>
        </w:rPr>
      </w:pPr>
      <w:r>
        <w:rPr>
          <w:rFonts w:eastAsia="Times New Roman" w:cs="Calibri" w:cstheme="minorHAnsi"/>
          <w:sz w:val="24"/>
          <w:szCs w:val="24"/>
        </w:rPr>
        <w:t>οι οποίοι ενδιαφέρονται να εντρυφήσουν σε ειδικά θέματα τέχνης και πολιτισμού, μέσω της αξιοποίησής τους σε οργανωμένες δομές πολιτιστικής εκπαίδευσης.</w:t>
      </w:r>
    </w:p>
    <w:p>
      <w:pPr>
        <w:pStyle w:val="Normal"/>
        <w:tabs>
          <w:tab w:val="left" w:pos="1276" w:leader="none"/>
        </w:tabs>
        <w:spacing w:lineRule="auto" w:line="240"/>
        <w:ind w:left="0" w:hanging="0"/>
        <w:jc w:val="both"/>
        <w:rPr>
          <w:rFonts w:cs="Calibri"/>
          <w:sz w:val="24"/>
          <w:szCs w:val="24"/>
          <w:u w:val="single"/>
        </w:rPr>
      </w:pPr>
      <w:r>
        <w:rPr>
          <w:rFonts w:cs="Calibri"/>
          <w:sz w:val="24"/>
          <w:szCs w:val="24"/>
          <w:u w:val="single"/>
        </w:rPr>
      </w:r>
    </w:p>
    <w:p>
      <w:pPr>
        <w:pStyle w:val="Normal"/>
        <w:tabs>
          <w:tab w:val="left" w:pos="1276" w:leader="none"/>
        </w:tabs>
        <w:spacing w:lineRule="auto" w:line="240"/>
        <w:ind w:left="0" w:hanging="0"/>
        <w:jc w:val="both"/>
        <w:rPr/>
      </w:pPr>
      <w:r>
        <w:rPr>
          <w:rFonts w:cs="Calibri"/>
          <w:sz w:val="24"/>
          <w:szCs w:val="24"/>
          <w:u w:val="single"/>
        </w:rPr>
        <w:t>ΕΝΔΕΙΚΤΙΚΟ ΠΡΟΓΡΑΜΜΑ ΣΠΟΥΔΩΝ</w:t>
      </w:r>
      <w:r>
        <w:rPr>
          <w:rStyle w:val="Style8"/>
          <w:rFonts w:cs="Calibri"/>
          <w:sz w:val="24"/>
          <w:szCs w:val="24"/>
          <w:u w:val="single"/>
        </w:rPr>
        <w:footnoteReference w:id="2"/>
      </w:r>
    </w:p>
    <w:p>
      <w:pPr>
        <w:pStyle w:val="Normal"/>
        <w:spacing w:lineRule="auto" w:line="240"/>
        <w:ind w:left="0" w:hanging="0"/>
        <w:jc w:val="both"/>
        <w:rPr>
          <w:rFonts w:eastAsia="Times New Roman" w:cs="Calibri"/>
          <w:sz w:val="24"/>
          <w:szCs w:val="24"/>
        </w:rPr>
      </w:pPr>
      <w:r>
        <w:rPr>
          <w:rFonts w:cs="Calibri"/>
          <w:sz w:val="24"/>
          <w:szCs w:val="24"/>
        </w:rPr>
        <w:t xml:space="preserve">Το Π.Μ.Σ. είναι πλήρους φοίτησης. Η παρακολούθηση των μαθημάτων που διδάσκονται σε αυτό είναι υποχρεωτική. Η χρονική διάρκεια των σπουδών για την απονομή του Διπλώματος Μεταπτυχιακών Σπουδών (Δ.Μ.Σ.) ορίζεται στα </w:t>
      </w:r>
      <w:r>
        <w:rPr>
          <w:rFonts w:cs="Calibri"/>
          <w:i/>
          <w:sz w:val="24"/>
          <w:szCs w:val="24"/>
        </w:rPr>
        <w:t>τέσσερα (4) ακαδημαϊκά εξάμηνα</w:t>
      </w:r>
      <w:r>
        <w:rPr>
          <w:rFonts w:cs="Calibri"/>
          <w:sz w:val="24"/>
          <w:szCs w:val="24"/>
        </w:rPr>
        <w:t>, ενώ ως</w:t>
      </w:r>
      <w:r>
        <w:rPr>
          <w:rFonts w:eastAsia="Times New Roman" w:cs="Calibri"/>
          <w:spacing w:val="3"/>
          <w:sz w:val="24"/>
          <w:szCs w:val="24"/>
        </w:rPr>
        <w:t xml:space="preserve"> </w:t>
      </w:r>
      <w:r>
        <w:rPr>
          <w:rFonts w:eastAsia="Times New Roman" w:cs="Calibri"/>
          <w:sz w:val="24"/>
          <w:szCs w:val="24"/>
        </w:rPr>
        <w:t>α</w:t>
      </w:r>
      <w:r>
        <w:rPr>
          <w:rFonts w:eastAsia="Times New Roman" w:cs="Calibri"/>
          <w:spacing w:val="2"/>
          <w:sz w:val="24"/>
          <w:szCs w:val="24"/>
        </w:rPr>
        <w:t>ν</w:t>
      </w:r>
      <w:r>
        <w:rPr>
          <w:rFonts w:eastAsia="Times New Roman" w:cs="Calibri"/>
          <w:sz w:val="24"/>
          <w:szCs w:val="24"/>
        </w:rPr>
        <w:t>ώτατο</w:t>
      </w:r>
      <w:r>
        <w:rPr>
          <w:rFonts w:eastAsia="Times New Roman" w:cs="Calibri"/>
          <w:spacing w:val="7"/>
          <w:sz w:val="24"/>
          <w:szCs w:val="24"/>
        </w:rPr>
        <w:t xml:space="preserve"> </w:t>
      </w:r>
      <w:r>
        <w:rPr>
          <w:rFonts w:eastAsia="Times New Roman" w:cs="Calibri"/>
          <w:spacing w:val="5"/>
          <w:sz w:val="24"/>
          <w:szCs w:val="24"/>
        </w:rPr>
        <w:t>ό</w:t>
      </w:r>
      <w:r>
        <w:rPr>
          <w:rFonts w:eastAsia="Times New Roman" w:cs="Calibri"/>
          <w:sz w:val="24"/>
          <w:szCs w:val="24"/>
        </w:rPr>
        <w:t>ριο</w:t>
      </w:r>
      <w:r>
        <w:rPr>
          <w:rFonts w:eastAsia="Times New Roman" w:cs="Calibri"/>
          <w:spacing w:val="7"/>
          <w:sz w:val="24"/>
          <w:szCs w:val="24"/>
        </w:rPr>
        <w:t xml:space="preserve"> </w:t>
      </w:r>
      <w:r>
        <w:rPr>
          <w:rFonts w:eastAsia="Times New Roman" w:cs="Calibri"/>
          <w:sz w:val="24"/>
          <w:szCs w:val="24"/>
        </w:rPr>
        <w:t>φ</w:t>
      </w:r>
      <w:r>
        <w:rPr>
          <w:rFonts w:eastAsia="Times New Roman" w:cs="Calibri"/>
          <w:spacing w:val="5"/>
          <w:sz w:val="24"/>
          <w:szCs w:val="24"/>
        </w:rPr>
        <w:t>ο</w:t>
      </w:r>
      <w:r>
        <w:rPr>
          <w:rFonts w:eastAsia="Times New Roman" w:cs="Calibri"/>
          <w:sz w:val="24"/>
          <w:szCs w:val="24"/>
        </w:rPr>
        <w:t xml:space="preserve">ίτησης </w:t>
      </w:r>
      <w:r>
        <w:rPr>
          <w:rFonts w:eastAsia="Times New Roman" w:cs="Calibri"/>
          <w:spacing w:val="5"/>
          <w:sz w:val="24"/>
          <w:szCs w:val="24"/>
        </w:rPr>
        <w:t xml:space="preserve">ορίζονται τα </w:t>
      </w:r>
      <w:r>
        <w:rPr>
          <w:rFonts w:eastAsia="Times New Roman" w:cs="Calibri"/>
          <w:sz w:val="24"/>
          <w:szCs w:val="24"/>
        </w:rPr>
        <w:t>τρ</w:t>
      </w:r>
      <w:r>
        <w:rPr>
          <w:rFonts w:eastAsia="Times New Roman" w:cs="Calibri"/>
          <w:spacing w:val="3"/>
          <w:sz w:val="24"/>
          <w:szCs w:val="24"/>
        </w:rPr>
        <w:t>ί</w:t>
      </w:r>
      <w:r>
        <w:rPr>
          <w:rFonts w:eastAsia="Times New Roman" w:cs="Calibri"/>
          <w:sz w:val="24"/>
          <w:szCs w:val="24"/>
        </w:rPr>
        <w:t xml:space="preserve">α </w:t>
      </w:r>
      <w:r>
        <w:rPr>
          <w:rFonts w:eastAsia="Times New Roman" w:cs="Calibri"/>
          <w:spacing w:val="2"/>
          <w:sz w:val="24"/>
          <w:szCs w:val="24"/>
        </w:rPr>
        <w:t>(</w:t>
      </w:r>
      <w:r>
        <w:rPr>
          <w:rFonts w:eastAsia="Times New Roman" w:cs="Calibri"/>
          <w:sz w:val="24"/>
          <w:szCs w:val="24"/>
        </w:rPr>
        <w:t>3)</w:t>
      </w:r>
      <w:r>
        <w:rPr>
          <w:rFonts w:eastAsia="Times New Roman" w:cs="Calibri"/>
          <w:spacing w:val="5"/>
          <w:sz w:val="24"/>
          <w:szCs w:val="24"/>
        </w:rPr>
        <w:t xml:space="preserve"> </w:t>
      </w:r>
      <w:r>
        <w:rPr>
          <w:rFonts w:eastAsia="Times New Roman" w:cs="Calibri"/>
          <w:sz w:val="24"/>
          <w:szCs w:val="24"/>
        </w:rPr>
        <w:t>ακα</w:t>
      </w:r>
      <w:r>
        <w:rPr>
          <w:rFonts w:eastAsia="Times New Roman" w:cs="Calibri"/>
          <w:spacing w:val="2"/>
          <w:sz w:val="24"/>
          <w:szCs w:val="24"/>
        </w:rPr>
        <w:t>δ</w:t>
      </w:r>
      <w:r>
        <w:rPr>
          <w:rFonts w:eastAsia="Times New Roman" w:cs="Calibri"/>
          <w:sz w:val="24"/>
          <w:szCs w:val="24"/>
        </w:rPr>
        <w:t>η</w:t>
      </w:r>
      <w:r>
        <w:rPr>
          <w:rFonts w:eastAsia="Times New Roman" w:cs="Calibri"/>
          <w:spacing w:val="1"/>
          <w:sz w:val="24"/>
          <w:szCs w:val="24"/>
        </w:rPr>
        <w:t>μ</w:t>
      </w:r>
      <w:r>
        <w:rPr>
          <w:rFonts w:eastAsia="Times New Roman" w:cs="Calibri"/>
          <w:sz w:val="24"/>
          <w:szCs w:val="24"/>
        </w:rPr>
        <w:t>αϊκά</w:t>
      </w:r>
      <w:r>
        <w:rPr>
          <w:rFonts w:eastAsia="Times New Roman" w:cs="Calibri"/>
          <w:spacing w:val="1"/>
          <w:sz w:val="24"/>
          <w:szCs w:val="24"/>
        </w:rPr>
        <w:t xml:space="preserve"> </w:t>
      </w:r>
      <w:r>
        <w:rPr>
          <w:rFonts w:eastAsia="Times New Roman" w:cs="Calibri"/>
          <w:sz w:val="24"/>
          <w:szCs w:val="24"/>
        </w:rPr>
        <w:t>έτ</w:t>
      </w:r>
      <w:r>
        <w:rPr>
          <w:rFonts w:cs="Calibri"/>
          <w:sz w:val="24"/>
          <w:szCs w:val="24"/>
        </w:rPr>
        <w:t>η. Για την απόκτηση Διπλώματος Μεταπτυχιακών Σπουδών (Δ.Μ.Σ.) ο μεταπτυχιακός φοιτητής οφείλει να συγκεντρώσει εκατόν είκοσι (120) πιστωτικές μονάδες (ECTS). Ενενήντα (90) από αυτές αντιστοιχούν στα μαθήματα του Προγράμματος Σπουδών, συμπεριλαμβανομένης τ</w:t>
      </w:r>
      <w:r>
        <w:rPr>
          <w:rFonts w:eastAsia="Times New Roman" w:cs="Calibri" w:cstheme="minorHAnsi"/>
          <w:sz w:val="24"/>
          <w:szCs w:val="24"/>
        </w:rPr>
        <w:t>ης Πρακτικής Άσκησης, και τριάντα (30) αντιστοιχούν στη διπλωματική εργασία. Η διδασκαλία πραγματοποιείται με πρότυπες μορφές εκπαίδευσης που συνδυάζουν διαλέξεις, ατομικές, συμμετοχικές και βιωματικές δραστηριότητες και γίνεται διά ζώσης. Η γλώσσα διδασκαλίας είναι η ελληνική. Είναι ωστόσο δυνατόν ορισμένα μαθήματα αλλά και η εκπόνηση της διπλωματικής εργασίας να πραγματοποιούνται στην αγγλική γλώσσα μετά από απόφαση της Συνέλευσης του Τμήματος. Οι ενδεικτικοί τίτλοι των μαθημάτων του Προγράμματος ανά ειδίκευση είναι οι εξής:</w:t>
      </w:r>
    </w:p>
    <w:p>
      <w:pPr>
        <w:pStyle w:val="Normal"/>
        <w:spacing w:lineRule="auto" w:line="240"/>
        <w:ind w:left="0" w:hanging="0"/>
        <w:jc w:val="both"/>
        <w:rPr>
          <w:rFonts w:eastAsia="Times New Roman" w:cs="Calibri"/>
          <w:sz w:val="24"/>
          <w:szCs w:val="24"/>
        </w:rPr>
      </w:pPr>
      <w:r>
        <w:rPr>
          <w:rFonts w:eastAsia="Times New Roman" w:cs="Calibri"/>
          <w:sz w:val="24"/>
          <w:szCs w:val="24"/>
        </w:rPr>
      </w:r>
    </w:p>
    <w:p>
      <w:pPr>
        <w:pStyle w:val="Normal"/>
        <w:tabs>
          <w:tab w:val="left" w:pos="426" w:leader="none"/>
        </w:tabs>
        <w:spacing w:lineRule="auto" w:line="240" w:before="0" w:after="0"/>
        <w:contextualSpacing/>
        <w:jc w:val="center"/>
        <w:rPr/>
      </w:pPr>
      <w:r>
        <w:rPr>
          <w:rFonts w:eastAsia="Times New Roman" w:cs="Times New Roman"/>
          <w:b/>
          <w:lang w:eastAsia="zh-CN"/>
        </w:rPr>
        <w:t>ΕΙΔΙΚΕΥΣΗ: «</w:t>
      </w:r>
      <w:r>
        <w:rPr>
          <w:rFonts w:eastAsia="Times New Roman" w:cs="Times New Roman"/>
          <w:b/>
          <w:bCs/>
          <w:lang w:eastAsia="zh-CN"/>
        </w:rPr>
        <w:t>Παιδαγωγική Ψυχολογία και Εκπαιδευτική Πράξη»</w:t>
      </w:r>
    </w:p>
    <w:p>
      <w:pPr>
        <w:pStyle w:val="Normal"/>
        <w:tabs>
          <w:tab w:val="left" w:pos="426" w:leader="none"/>
        </w:tabs>
        <w:spacing w:lineRule="auto" w:line="240" w:before="0" w:after="0"/>
        <w:contextualSpacing/>
        <w:jc w:val="center"/>
        <w:rPr>
          <w:rFonts w:eastAsia="Times New Roman" w:cs="Times New Roman"/>
          <w:b/>
          <w:b/>
          <w:bCs/>
          <w:lang w:eastAsia="zh-CN"/>
        </w:rPr>
      </w:pPr>
      <w:r>
        <w:rPr>
          <w:rFonts w:eastAsia="Times New Roman" w:cs="Times New Roman"/>
          <w:b/>
          <w:bCs/>
          <w:lang w:eastAsia="zh-CN"/>
        </w:rPr>
      </w:r>
    </w:p>
    <w:tbl>
      <w:tblPr>
        <w:tblW w:w="9525" w:type="dxa"/>
        <w:jc w:val="left"/>
        <w:tblInd w:w="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3" w:type="dxa"/>
          <w:bottom w:w="0" w:type="dxa"/>
          <w:right w:w="108" w:type="dxa"/>
        </w:tblCellMar>
        <w:tblLook w:firstRow="1" w:noVBand="1" w:lastRow="0" w:firstColumn="1" w:lastColumn="0" w:noHBand="0" w:val="04a0"/>
      </w:tblPr>
      <w:tblGrid>
        <w:gridCol w:w="874"/>
        <w:gridCol w:w="5695"/>
        <w:gridCol w:w="1"/>
        <w:gridCol w:w="2955"/>
      </w:tblGrid>
      <w:tr>
        <w:trPr>
          <w:trHeight w:val="390" w:hRule="atLeast"/>
        </w:trPr>
        <w:tc>
          <w:tcPr>
            <w:tcW w:w="95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pPr>
            <w:r>
              <w:rPr>
                <w:rFonts w:eastAsia="Times New Roman" w:cs="Times New Roman"/>
                <w:i/>
                <w:lang w:eastAsia="zh-CN"/>
              </w:rPr>
              <w:t>1</w:t>
            </w:r>
            <w:r>
              <w:rPr>
                <w:rFonts w:eastAsia="Times New Roman" w:cs="Times New Roman"/>
                <w:i/>
                <w:vertAlign w:val="superscript"/>
                <w:lang w:val="en-US" w:eastAsia="zh-CN"/>
              </w:rPr>
              <w:t xml:space="preserve">o </w:t>
            </w:r>
            <w:r>
              <w:rPr>
                <w:rFonts w:eastAsia="Times New Roman" w:cs="Times New Roman"/>
                <w:i/>
                <w:lang w:eastAsia="zh-CN"/>
              </w:rPr>
              <w:t xml:space="preserve"> εξάμηνο σπουδών</w:t>
            </w:r>
          </w:p>
        </w:tc>
      </w:tr>
      <w:tr>
        <w:trPr>
          <w:trHeight w:val="284" w:hRule="atLeast"/>
        </w:trPr>
        <w:tc>
          <w:tcPr>
            <w:tcW w:w="657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Τίτλοι μαθημάτων</w:t>
            </w:r>
          </w:p>
        </w:tc>
        <w:tc>
          <w:tcPr>
            <w:tcW w:w="2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rPr>
                <w:rFonts w:eastAsia="Times New Roman" w:cs="Times New Roman"/>
                <w:lang w:eastAsia="zh-CN"/>
              </w:rPr>
            </w:pPr>
            <w:r>
              <w:rPr>
                <w:rFonts w:eastAsia="Times New Roman" w:cs="Times New Roman"/>
                <w:lang w:eastAsia="zh-CN"/>
              </w:rPr>
              <w:t xml:space="preserve">Αριθμός Πιστωτικών Μονάδων </w:t>
            </w:r>
            <w:r>
              <w:rPr>
                <w:rFonts w:eastAsia="Times New Roman" w:cs="Times New Roman"/>
                <w:lang w:val="en-US" w:eastAsia="zh-CN"/>
              </w:rPr>
              <w:t>ECTS</w:t>
            </w:r>
          </w:p>
        </w:tc>
      </w:tr>
      <w:tr>
        <w:trPr>
          <w:trHeight w:val="284" w:hRule="atLeast"/>
        </w:trPr>
        <w:tc>
          <w:tcPr>
            <w:tcW w:w="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1</w:t>
            </w:r>
          </w:p>
        </w:tc>
        <w:tc>
          <w:tcPr>
            <w:tcW w:w="5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 xml:space="preserve">Παιδαγωγική Ψυχολογία </w:t>
            </w:r>
          </w:p>
        </w:tc>
        <w:tc>
          <w:tcPr>
            <w:tcW w:w="29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8</w:t>
            </w:r>
          </w:p>
        </w:tc>
      </w:tr>
      <w:tr>
        <w:trPr>
          <w:trHeight w:val="284" w:hRule="atLeast"/>
        </w:trPr>
        <w:tc>
          <w:tcPr>
            <w:tcW w:w="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2</w:t>
            </w:r>
          </w:p>
        </w:tc>
        <w:tc>
          <w:tcPr>
            <w:tcW w:w="5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 xml:space="preserve">Ανάπτυξη του εκπαιδευτικού και αποτελεσματική μάθηση </w:t>
            </w:r>
          </w:p>
        </w:tc>
        <w:tc>
          <w:tcPr>
            <w:tcW w:w="29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7</w:t>
            </w:r>
          </w:p>
        </w:tc>
      </w:tr>
      <w:tr>
        <w:trPr>
          <w:trHeight w:val="284" w:hRule="atLeast"/>
        </w:trPr>
        <w:tc>
          <w:tcPr>
            <w:tcW w:w="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3</w:t>
            </w:r>
          </w:p>
        </w:tc>
        <w:tc>
          <w:tcPr>
            <w:tcW w:w="5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Δυσκολίες επικοινωνίας και διαπροσωπικές σχέσεις μαθητών με ειδικές εκπαιδευτικές ανάγκες</w:t>
            </w:r>
          </w:p>
        </w:tc>
        <w:tc>
          <w:tcPr>
            <w:tcW w:w="29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7</w:t>
            </w:r>
          </w:p>
        </w:tc>
      </w:tr>
      <w:tr>
        <w:trPr>
          <w:trHeight w:val="479" w:hRule="atLeast"/>
        </w:trPr>
        <w:tc>
          <w:tcPr>
            <w:tcW w:w="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4</w:t>
            </w:r>
          </w:p>
        </w:tc>
        <w:tc>
          <w:tcPr>
            <w:tcW w:w="5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pPr>
            <w:r>
              <w:rPr>
                <w:rFonts w:eastAsia="Times New Roman" w:cs="Times New Roman"/>
                <w:lang w:eastAsia="zh-CN"/>
              </w:rPr>
              <w:t xml:space="preserve">Μεθοδολογία της έρευνας και στατιστική </w:t>
            </w:r>
          </w:p>
        </w:tc>
        <w:tc>
          <w:tcPr>
            <w:tcW w:w="29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8</w:t>
            </w:r>
          </w:p>
        </w:tc>
      </w:tr>
      <w:tr>
        <w:trPr>
          <w:trHeight w:val="284" w:hRule="atLeast"/>
        </w:trPr>
        <w:tc>
          <w:tcPr>
            <w:tcW w:w="95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pPr>
            <w:r>
              <w:rPr>
                <w:rFonts w:eastAsia="Times New Roman" w:cs="Times New Roman"/>
                <w:i/>
                <w:lang w:val="en-US" w:eastAsia="zh-CN"/>
              </w:rPr>
              <w:t>2</w:t>
            </w:r>
            <w:r>
              <w:rPr>
                <w:rFonts w:eastAsia="Times New Roman" w:cs="Times New Roman"/>
                <w:i/>
                <w:vertAlign w:val="superscript"/>
                <w:lang w:eastAsia="zh-CN"/>
              </w:rPr>
              <w:t>o</w:t>
            </w:r>
            <w:r>
              <w:rPr>
                <w:rFonts w:eastAsia="Times New Roman" w:cs="Times New Roman"/>
                <w:i/>
                <w:lang w:eastAsia="zh-CN"/>
              </w:rPr>
              <w:t xml:space="preserve"> εξάμηνο σπουδών</w:t>
            </w:r>
          </w:p>
        </w:tc>
      </w:tr>
      <w:tr>
        <w:trPr>
          <w:trHeight w:val="284" w:hRule="atLeast"/>
        </w:trPr>
        <w:tc>
          <w:tcPr>
            <w:tcW w:w="657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Τίτλοι μαθημάτων</w:t>
            </w:r>
          </w:p>
        </w:tc>
        <w:tc>
          <w:tcPr>
            <w:tcW w:w="2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rPr>
                <w:rFonts w:eastAsia="Times New Roman" w:cs="Times New Roman"/>
                <w:lang w:eastAsia="zh-CN"/>
              </w:rPr>
            </w:pPr>
            <w:r>
              <w:rPr>
                <w:rFonts w:eastAsia="Times New Roman" w:cs="Times New Roman"/>
                <w:lang w:eastAsia="zh-CN"/>
              </w:rPr>
              <w:t xml:space="preserve">Αριθμός Πιστωτικών Μονάδων </w:t>
            </w:r>
            <w:r>
              <w:rPr>
                <w:rFonts w:eastAsia="Times New Roman" w:cs="Times New Roman"/>
                <w:lang w:val="en-US" w:eastAsia="zh-CN"/>
              </w:rPr>
              <w:t>ECTS</w:t>
            </w:r>
          </w:p>
        </w:tc>
      </w:tr>
      <w:tr>
        <w:trPr>
          <w:trHeight w:val="284" w:hRule="atLeast"/>
        </w:trPr>
        <w:tc>
          <w:tcPr>
            <w:tcW w:w="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1</w:t>
            </w:r>
          </w:p>
        </w:tc>
        <w:tc>
          <w:tcPr>
            <w:tcW w:w="5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Αναπτυξιακή Ψυχολογία</w:t>
            </w:r>
          </w:p>
        </w:tc>
        <w:tc>
          <w:tcPr>
            <w:tcW w:w="29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val="en-US" w:eastAsia="zh-CN"/>
              </w:rPr>
            </w:pPr>
            <w:r>
              <w:rPr>
                <w:rFonts w:eastAsia="Times New Roman" w:cs="Times New Roman"/>
                <w:lang w:val="en-US" w:eastAsia="zh-CN"/>
              </w:rPr>
              <w:t>9</w:t>
            </w:r>
          </w:p>
        </w:tc>
      </w:tr>
      <w:tr>
        <w:trPr>
          <w:trHeight w:val="284" w:hRule="atLeast"/>
        </w:trPr>
        <w:tc>
          <w:tcPr>
            <w:tcW w:w="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2</w:t>
            </w:r>
          </w:p>
        </w:tc>
        <w:tc>
          <w:tcPr>
            <w:tcW w:w="5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Ψυχοπαιδαγωγική αξιολόγηση</w:t>
            </w:r>
          </w:p>
        </w:tc>
        <w:tc>
          <w:tcPr>
            <w:tcW w:w="29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7</w:t>
            </w:r>
          </w:p>
        </w:tc>
      </w:tr>
      <w:tr>
        <w:trPr>
          <w:trHeight w:val="284" w:hRule="atLeast"/>
        </w:trPr>
        <w:tc>
          <w:tcPr>
            <w:tcW w:w="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3</w:t>
            </w:r>
          </w:p>
        </w:tc>
        <w:tc>
          <w:tcPr>
            <w:tcW w:w="5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Μαθησιακές δυσκολίες: Διάγνωση και αντιμετώπιση</w:t>
            </w:r>
          </w:p>
        </w:tc>
        <w:tc>
          <w:tcPr>
            <w:tcW w:w="29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7</w:t>
            </w:r>
          </w:p>
        </w:tc>
      </w:tr>
      <w:tr>
        <w:trPr>
          <w:trHeight w:val="362" w:hRule="atLeast"/>
        </w:trPr>
        <w:tc>
          <w:tcPr>
            <w:tcW w:w="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4</w:t>
            </w:r>
          </w:p>
        </w:tc>
        <w:tc>
          <w:tcPr>
            <w:tcW w:w="5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Διαφοροποιημένη διδασκαλία στη σχολική τάξη</w:t>
            </w:r>
          </w:p>
        </w:tc>
        <w:tc>
          <w:tcPr>
            <w:tcW w:w="29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val="en-US" w:eastAsia="zh-CN"/>
              </w:rPr>
              <w:t>7</w:t>
            </w:r>
          </w:p>
        </w:tc>
      </w:tr>
      <w:tr>
        <w:trPr>
          <w:trHeight w:val="284" w:hRule="atLeast"/>
        </w:trPr>
        <w:tc>
          <w:tcPr>
            <w:tcW w:w="95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pPr>
            <w:r>
              <w:rPr>
                <w:rFonts w:eastAsia="Times New Roman" w:cs="Times New Roman"/>
                <w:i/>
                <w:lang w:eastAsia="zh-CN"/>
              </w:rPr>
              <w:t>3</w:t>
            </w:r>
            <w:r>
              <w:rPr>
                <w:rFonts w:eastAsia="Times New Roman" w:cs="Times New Roman"/>
                <w:i/>
                <w:vertAlign w:val="superscript"/>
                <w:lang w:eastAsia="zh-CN"/>
              </w:rPr>
              <w:t xml:space="preserve">o </w:t>
            </w:r>
            <w:r>
              <w:rPr>
                <w:rFonts w:eastAsia="Times New Roman" w:cs="Times New Roman"/>
                <w:i/>
                <w:lang w:eastAsia="zh-CN"/>
              </w:rPr>
              <w:t>εξάμηνο σπουδών</w:t>
            </w:r>
          </w:p>
        </w:tc>
      </w:tr>
      <w:tr>
        <w:trPr>
          <w:trHeight w:val="284" w:hRule="atLeast"/>
        </w:trPr>
        <w:tc>
          <w:tcPr>
            <w:tcW w:w="657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Τίτλοι μαθημάτων</w:t>
            </w:r>
          </w:p>
        </w:tc>
        <w:tc>
          <w:tcPr>
            <w:tcW w:w="2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rPr>
                <w:rFonts w:eastAsia="Times New Roman" w:cs="Times New Roman"/>
                <w:lang w:eastAsia="zh-CN"/>
              </w:rPr>
            </w:pPr>
            <w:r>
              <w:rPr>
                <w:rFonts w:eastAsia="Times New Roman" w:cs="Times New Roman"/>
                <w:lang w:eastAsia="zh-CN"/>
              </w:rPr>
              <w:t>Αριθμός Πιστωτικών Μονάδων ECTS</w:t>
            </w:r>
          </w:p>
        </w:tc>
      </w:tr>
      <w:tr>
        <w:trPr>
          <w:trHeight w:val="389" w:hRule="atLeast"/>
        </w:trPr>
        <w:tc>
          <w:tcPr>
            <w:tcW w:w="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1</w:t>
            </w:r>
          </w:p>
        </w:tc>
        <w:tc>
          <w:tcPr>
            <w:tcW w:w="5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Διαπολιτισμικότητα και εκπαίδευση</w:t>
            </w:r>
          </w:p>
        </w:tc>
        <w:tc>
          <w:tcPr>
            <w:tcW w:w="29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5</w:t>
            </w:r>
          </w:p>
        </w:tc>
      </w:tr>
      <w:tr>
        <w:trPr>
          <w:trHeight w:val="390" w:hRule="atLeast"/>
        </w:trPr>
        <w:tc>
          <w:tcPr>
            <w:tcW w:w="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2</w:t>
            </w:r>
          </w:p>
        </w:tc>
        <w:tc>
          <w:tcPr>
            <w:tcW w:w="5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Ανάπτυξη γνωστικών δεξιοτήτων των μαθητών</w:t>
            </w:r>
          </w:p>
        </w:tc>
        <w:tc>
          <w:tcPr>
            <w:tcW w:w="29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5</w:t>
            </w:r>
          </w:p>
        </w:tc>
      </w:tr>
      <w:tr>
        <w:trPr>
          <w:trHeight w:val="405" w:hRule="atLeast"/>
        </w:trPr>
        <w:tc>
          <w:tcPr>
            <w:tcW w:w="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3</w:t>
            </w:r>
          </w:p>
        </w:tc>
        <w:tc>
          <w:tcPr>
            <w:tcW w:w="5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Πρακτική Άσκηση</w:t>
            </w:r>
            <w:r>
              <w:rPr>
                <w:rFonts w:eastAsia="Times New Roman" w:cs="Times New Roman"/>
                <w:vertAlign w:val="superscript"/>
                <w:lang w:eastAsia="zh-CN"/>
              </w:rPr>
              <w:t>*</w:t>
            </w:r>
          </w:p>
        </w:tc>
        <w:tc>
          <w:tcPr>
            <w:tcW w:w="29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20</w:t>
            </w:r>
          </w:p>
        </w:tc>
      </w:tr>
      <w:tr>
        <w:trPr>
          <w:trHeight w:val="284" w:hRule="atLeast"/>
        </w:trPr>
        <w:tc>
          <w:tcPr>
            <w:tcW w:w="95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pPr>
            <w:r>
              <w:rPr>
                <w:rFonts w:eastAsia="Times New Roman" w:cs="Times New Roman"/>
                <w:i/>
                <w:lang w:eastAsia="zh-CN"/>
              </w:rPr>
              <w:t>4</w:t>
            </w:r>
            <w:r>
              <w:rPr>
                <w:rFonts w:eastAsia="Times New Roman" w:cs="Times New Roman"/>
                <w:i/>
                <w:vertAlign w:val="superscript"/>
                <w:lang w:eastAsia="zh-CN"/>
              </w:rPr>
              <w:t>o</w:t>
            </w:r>
            <w:r>
              <w:rPr>
                <w:rFonts w:eastAsia="Times New Roman" w:cs="Times New Roman"/>
                <w:i/>
                <w:lang w:eastAsia="zh-CN"/>
              </w:rPr>
              <w:t xml:space="preserve"> εξάμηνο σπουδών</w:t>
            </w:r>
          </w:p>
        </w:tc>
      </w:tr>
      <w:tr>
        <w:trPr>
          <w:trHeight w:val="284" w:hRule="atLeast"/>
        </w:trPr>
        <w:tc>
          <w:tcPr>
            <w:tcW w:w="657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Τίτλος μαθήματος</w:t>
            </w:r>
          </w:p>
        </w:tc>
        <w:tc>
          <w:tcPr>
            <w:tcW w:w="2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rPr>
                <w:rFonts w:eastAsia="Times New Roman" w:cs="Times New Roman"/>
                <w:lang w:eastAsia="zh-CN"/>
              </w:rPr>
            </w:pPr>
            <w:r>
              <w:rPr>
                <w:rFonts w:eastAsia="Times New Roman" w:cs="Times New Roman"/>
                <w:lang w:eastAsia="zh-CN"/>
              </w:rPr>
              <w:t xml:space="preserve">Αριθμός Πιστωτικών Μονάδων </w:t>
            </w:r>
            <w:r>
              <w:rPr>
                <w:rFonts w:eastAsia="Times New Roman" w:cs="Times New Roman"/>
                <w:lang w:val="en-US" w:eastAsia="zh-CN"/>
              </w:rPr>
              <w:t>ECTS</w:t>
            </w:r>
          </w:p>
        </w:tc>
      </w:tr>
      <w:tr>
        <w:trPr>
          <w:trHeight w:val="284" w:hRule="atLeast"/>
        </w:trPr>
        <w:tc>
          <w:tcPr>
            <w:tcW w:w="657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val="en-US" w:eastAsia="zh-CN"/>
              </w:rPr>
            </w:pPr>
            <w:r>
              <w:rPr>
                <w:rFonts w:eastAsia="Times New Roman" w:cs="Times New Roman"/>
                <w:lang w:eastAsia="zh-CN"/>
              </w:rPr>
              <w:t>Διπλωματική Εργασία</w:t>
            </w:r>
          </w:p>
        </w:tc>
        <w:tc>
          <w:tcPr>
            <w:tcW w:w="2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30</w:t>
            </w:r>
          </w:p>
        </w:tc>
      </w:tr>
      <w:tr>
        <w:trPr>
          <w:trHeight w:val="410" w:hRule="atLeast"/>
        </w:trPr>
        <w:tc>
          <w:tcPr>
            <w:tcW w:w="657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 xml:space="preserve">Σύνολο Πιστωτικών Μονάδων </w:t>
            </w:r>
            <w:r>
              <w:rPr>
                <w:rFonts w:eastAsia="Times New Roman" w:cs="Times New Roman"/>
                <w:lang w:val="en-US" w:eastAsia="zh-CN"/>
              </w:rPr>
              <w:t>ECTS</w:t>
            </w:r>
          </w:p>
        </w:tc>
        <w:tc>
          <w:tcPr>
            <w:tcW w:w="2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120</w:t>
            </w:r>
          </w:p>
        </w:tc>
      </w:tr>
    </w:tbl>
    <w:p>
      <w:pPr>
        <w:pStyle w:val="Normal"/>
        <w:spacing w:lineRule="auto" w:line="240"/>
        <w:jc w:val="both"/>
        <w:rPr>
          <w:rFonts w:eastAsia="Times New Roman" w:cs="Times New Roman"/>
          <w:lang w:eastAsia="zh-CN"/>
        </w:rPr>
      </w:pPr>
      <w:r>
        <w:rPr>
          <w:rFonts w:eastAsia="Times New Roman" w:cs="Times New Roman"/>
          <w:lang w:eastAsia="zh-CN"/>
        </w:rPr>
      </w:r>
    </w:p>
    <w:p>
      <w:pPr>
        <w:pStyle w:val="Normal"/>
        <w:spacing w:lineRule="auto" w:line="240"/>
        <w:jc w:val="both"/>
        <w:rPr>
          <w:rFonts w:eastAsia="Times New Roman" w:cs="Times New Roman"/>
          <w:lang w:eastAsia="zh-CN"/>
        </w:rPr>
      </w:pPr>
      <w:r>
        <w:rPr>
          <w:rFonts w:eastAsia="Times New Roman" w:cs="Times New Roman"/>
          <w:lang w:eastAsia="zh-CN"/>
        </w:rPr>
      </w:r>
    </w:p>
    <w:p>
      <w:pPr>
        <w:pStyle w:val="Normal"/>
        <w:spacing w:lineRule="auto" w:line="240"/>
        <w:jc w:val="center"/>
        <w:rPr/>
      </w:pPr>
      <w:r>
        <w:rPr>
          <w:rFonts w:eastAsia="Times New Roman" w:cs="Times New Roman"/>
          <w:b/>
          <w:lang w:eastAsia="zh-CN"/>
        </w:rPr>
        <w:t>ΕΙΔΙΚΕΥΣΗ: «</w:t>
      </w:r>
      <w:r>
        <w:rPr>
          <w:rFonts w:eastAsia="Times New Roman" w:cs="Times New Roman"/>
          <w:b/>
          <w:bCs/>
          <w:lang w:eastAsia="zh-CN"/>
        </w:rPr>
        <w:t>Διοίκηση και Διαχείριση Εκπαιδευτικών Μονάδων»</w:t>
      </w:r>
    </w:p>
    <w:tbl>
      <w:tblPr>
        <w:tblW w:w="9525" w:type="dxa"/>
        <w:jc w:val="left"/>
        <w:tblInd w:w="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3" w:type="dxa"/>
          <w:bottom w:w="0" w:type="dxa"/>
          <w:right w:w="108" w:type="dxa"/>
        </w:tblCellMar>
        <w:tblLook w:firstRow="1" w:noVBand="1" w:lastRow="0" w:firstColumn="1" w:lastColumn="0" w:noHBand="0" w:val="04a0"/>
      </w:tblPr>
      <w:tblGrid>
        <w:gridCol w:w="870"/>
        <w:gridCol w:w="5758"/>
        <w:gridCol w:w="2"/>
        <w:gridCol w:w="2895"/>
      </w:tblGrid>
      <w:tr>
        <w:trPr>
          <w:trHeight w:val="284" w:hRule="atLeast"/>
        </w:trPr>
        <w:tc>
          <w:tcPr>
            <w:tcW w:w="95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pPr>
            <w:r>
              <w:rPr>
                <w:rFonts w:eastAsia="Times New Roman" w:cs="Times New Roman"/>
                <w:i/>
                <w:lang w:eastAsia="zh-CN"/>
              </w:rPr>
              <w:t>1</w:t>
            </w:r>
            <w:r>
              <w:rPr>
                <w:rFonts w:eastAsia="Times New Roman" w:cs="Times New Roman"/>
                <w:i/>
                <w:vertAlign w:val="superscript"/>
                <w:lang w:eastAsia="zh-CN"/>
              </w:rPr>
              <w:t xml:space="preserve">o </w:t>
            </w:r>
            <w:r>
              <w:rPr>
                <w:rFonts w:eastAsia="Times New Roman" w:cs="Times New Roman"/>
                <w:i/>
                <w:lang w:eastAsia="zh-CN"/>
              </w:rPr>
              <w:t xml:space="preserve"> εξάμηνο σπουδών</w:t>
            </w:r>
          </w:p>
        </w:tc>
      </w:tr>
      <w:tr>
        <w:trPr>
          <w:trHeight w:val="284" w:hRule="atLeast"/>
        </w:trPr>
        <w:tc>
          <w:tcPr>
            <w:tcW w:w="66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Τίτλοι μαθημάτων</w:t>
            </w:r>
          </w:p>
        </w:tc>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rPr>
                <w:rFonts w:eastAsia="Times New Roman" w:cs="Times New Roman"/>
                <w:lang w:eastAsia="zh-CN"/>
              </w:rPr>
            </w:pPr>
            <w:r>
              <w:rPr>
                <w:rFonts w:eastAsia="Times New Roman" w:cs="Times New Roman"/>
                <w:lang w:eastAsia="zh-CN"/>
              </w:rPr>
              <w:t xml:space="preserve">Αριθμός Πιστωτικών Μονάδων </w:t>
            </w:r>
            <w:r>
              <w:rPr>
                <w:rFonts w:eastAsia="Times New Roman" w:cs="Times New Roman"/>
                <w:lang w:val="en-US" w:eastAsia="zh-CN"/>
              </w:rPr>
              <w:t>ECTS</w:t>
            </w:r>
          </w:p>
        </w:tc>
      </w:tr>
      <w:tr>
        <w:trPr>
          <w:trHeight w:val="284" w:hRule="atLeast"/>
        </w:trPr>
        <w:tc>
          <w:tcPr>
            <w:tcW w:w="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1</w:t>
            </w:r>
          </w:p>
        </w:tc>
        <w:tc>
          <w:tcPr>
            <w:tcW w:w="5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Style13"/>
              <w:spacing w:lineRule="auto" w:line="240" w:before="0" w:after="140"/>
              <w:jc w:val="both"/>
              <w:rPr/>
            </w:pPr>
            <w:hyperlink r:id="rId3">
              <w:r>
                <w:rPr>
                  <w:rStyle w:val="Style11"/>
                  <w:rFonts w:eastAsia="Times New Roman" w:cs="Times New Roman"/>
                  <w:b w:val="false"/>
                  <w:bCs w:val="false"/>
                  <w:color w:val="00000A"/>
                  <w:sz w:val="22"/>
                  <w:szCs w:val="22"/>
                  <w:u w:val="none"/>
                  <w:lang w:val="el-GR" w:eastAsia="zh-CN" w:bidi="ar-SA"/>
                </w:rPr>
                <w:t>Οργάνωση και διοίκηση της εκπαίδευσης</w:t>
              </w:r>
            </w:hyperlink>
          </w:p>
        </w:tc>
        <w:tc>
          <w:tcPr>
            <w:tcW w:w="28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pPr>
            <w:r>
              <w:rPr>
                <w:rFonts w:eastAsia="Times New Roman" w:cs="Times New Roman"/>
                <w:lang w:eastAsia="zh-CN"/>
              </w:rPr>
              <w:t>8</w:t>
            </w:r>
          </w:p>
        </w:tc>
      </w:tr>
      <w:tr>
        <w:trPr>
          <w:trHeight w:val="284" w:hRule="atLeast"/>
        </w:trPr>
        <w:tc>
          <w:tcPr>
            <w:tcW w:w="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2</w:t>
            </w:r>
          </w:p>
        </w:tc>
        <w:tc>
          <w:tcPr>
            <w:tcW w:w="5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pPr>
            <w:hyperlink r:id="rId4">
              <w:r>
                <w:rPr>
                  <w:rStyle w:val="Style11"/>
                  <w:rFonts w:eastAsia="Times New Roman" w:cs="Times New Roman"/>
                  <w:b w:val="false"/>
                  <w:bCs w:val="false"/>
                  <w:color w:val="00000A"/>
                  <w:sz w:val="22"/>
                  <w:szCs w:val="22"/>
                  <w:u w:val="none"/>
                  <w:lang w:val="el-GR" w:eastAsia="zh-CN" w:bidi="ar-SA"/>
                </w:rPr>
                <w:t>Θεσμικό πλαίσιο διοίκησης σχολικών μονάδων</w:t>
              </w:r>
            </w:hyperlink>
            <w:r>
              <w:rPr>
                <w:rFonts w:eastAsia="Times New Roman" w:cs="Times New Roman"/>
                <w:b w:val="false"/>
                <w:bCs w:val="false"/>
                <w:color w:val="00000A"/>
                <w:sz w:val="22"/>
                <w:szCs w:val="22"/>
                <w:u w:val="none"/>
                <w:lang w:val="el-GR" w:eastAsia="zh-CN" w:bidi="ar-SA"/>
              </w:rPr>
              <w:t xml:space="preserve"> </w:t>
            </w:r>
          </w:p>
        </w:tc>
        <w:tc>
          <w:tcPr>
            <w:tcW w:w="28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pPr>
            <w:r>
              <w:rPr>
                <w:rFonts w:eastAsia="Times New Roman" w:cs="Times New Roman"/>
                <w:lang w:eastAsia="zh-CN"/>
              </w:rPr>
              <w:t>7</w:t>
            </w:r>
          </w:p>
        </w:tc>
      </w:tr>
      <w:tr>
        <w:trPr>
          <w:trHeight w:val="284" w:hRule="atLeast"/>
        </w:trPr>
        <w:tc>
          <w:tcPr>
            <w:tcW w:w="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3</w:t>
            </w:r>
          </w:p>
        </w:tc>
        <w:tc>
          <w:tcPr>
            <w:tcW w:w="5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Style13"/>
              <w:spacing w:lineRule="auto" w:line="240" w:before="0" w:after="140"/>
              <w:jc w:val="both"/>
              <w:rPr/>
            </w:pPr>
            <w:hyperlink r:id="rId5">
              <w:r>
                <w:rPr>
                  <w:rStyle w:val="Style11"/>
                  <w:rFonts w:eastAsia="Times New Roman" w:cs="Times New Roman"/>
                  <w:b w:val="false"/>
                  <w:bCs w:val="false"/>
                  <w:color w:val="00000A"/>
                  <w:sz w:val="22"/>
                  <w:szCs w:val="22"/>
                  <w:u w:val="none"/>
                  <w:lang w:val="el-GR" w:eastAsia="zh-CN" w:bidi="ar-SA"/>
                </w:rPr>
                <w:t>Οργάνωση και διοίκηση της σχολικής τάξης</w:t>
              </w:r>
            </w:hyperlink>
          </w:p>
        </w:tc>
        <w:tc>
          <w:tcPr>
            <w:tcW w:w="28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lang w:val="el-GR"/>
              </w:rPr>
            </w:pPr>
            <w:r>
              <w:rPr>
                <w:rFonts w:eastAsia="Times New Roman" w:cs="Times New Roman"/>
                <w:lang w:val="en-US" w:eastAsia="zh-CN"/>
              </w:rPr>
              <w:t>7</w:t>
            </w:r>
          </w:p>
        </w:tc>
      </w:tr>
      <w:tr>
        <w:trPr>
          <w:trHeight w:val="284" w:hRule="atLeast"/>
        </w:trPr>
        <w:tc>
          <w:tcPr>
            <w:tcW w:w="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4</w:t>
            </w:r>
          </w:p>
        </w:tc>
        <w:tc>
          <w:tcPr>
            <w:tcW w:w="5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Style13"/>
              <w:spacing w:lineRule="auto" w:line="240" w:before="0" w:after="140"/>
              <w:jc w:val="both"/>
              <w:rPr/>
            </w:pPr>
            <w:hyperlink r:id="rId6">
              <w:r>
                <w:rPr>
                  <w:rStyle w:val="Style11"/>
                  <w:rFonts w:eastAsia="Times New Roman" w:cs="Times New Roman"/>
                  <w:b w:val="false"/>
                  <w:bCs w:val="false"/>
                  <w:color w:val="00000A"/>
                  <w:sz w:val="22"/>
                  <w:szCs w:val="22"/>
                  <w:u w:val="none"/>
                  <w:lang w:val="el-GR" w:eastAsia="zh-CN" w:bidi="ar-SA"/>
                </w:rPr>
                <w:t>Οργανωσιακή συμπεριφορά στην εκπαίδευση</w:t>
              </w:r>
            </w:hyperlink>
          </w:p>
        </w:tc>
        <w:tc>
          <w:tcPr>
            <w:tcW w:w="28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lang w:val="el-GR"/>
              </w:rPr>
            </w:pPr>
            <w:r>
              <w:rPr>
                <w:rFonts w:eastAsia="Times New Roman" w:cs="Times New Roman"/>
                <w:lang w:val="en-US" w:eastAsia="zh-CN"/>
              </w:rPr>
              <w:t>8</w:t>
            </w:r>
          </w:p>
        </w:tc>
      </w:tr>
      <w:tr>
        <w:trPr>
          <w:trHeight w:val="284" w:hRule="atLeast"/>
        </w:trPr>
        <w:tc>
          <w:tcPr>
            <w:tcW w:w="95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pPr>
            <w:r>
              <w:rPr>
                <w:rFonts w:eastAsia="Times New Roman" w:cs="Times New Roman"/>
                <w:i/>
                <w:lang w:eastAsia="zh-CN"/>
              </w:rPr>
              <w:t>2</w:t>
            </w:r>
            <w:r>
              <w:rPr>
                <w:rFonts w:eastAsia="Times New Roman" w:cs="Times New Roman"/>
                <w:i/>
                <w:vertAlign w:val="superscript"/>
                <w:lang w:eastAsia="zh-CN"/>
              </w:rPr>
              <w:t>o</w:t>
            </w:r>
            <w:r>
              <w:rPr>
                <w:rFonts w:eastAsia="Times New Roman" w:cs="Times New Roman"/>
                <w:i/>
                <w:lang w:eastAsia="zh-CN"/>
              </w:rPr>
              <w:t xml:space="preserve"> εξάμηνο σπουδών</w:t>
            </w:r>
          </w:p>
        </w:tc>
      </w:tr>
      <w:tr>
        <w:trPr>
          <w:trHeight w:val="284" w:hRule="atLeast"/>
        </w:trPr>
        <w:tc>
          <w:tcPr>
            <w:tcW w:w="66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i/>
                <w:i/>
                <w:lang w:val="en-GB" w:eastAsia="zh-CN"/>
              </w:rPr>
            </w:pPr>
            <w:r>
              <w:rPr>
                <w:rFonts w:eastAsia="Times New Roman" w:cs="Times New Roman"/>
                <w:lang w:eastAsia="zh-CN"/>
              </w:rPr>
              <w:t>Τίτλοι μαθημάτων</w:t>
            </w:r>
          </w:p>
        </w:tc>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rPr>
                <w:rFonts w:eastAsia="Times New Roman" w:cs="Times New Roman"/>
                <w:lang w:eastAsia="zh-CN"/>
              </w:rPr>
            </w:pPr>
            <w:r>
              <w:rPr>
                <w:rFonts w:eastAsia="Times New Roman" w:cs="Times New Roman"/>
                <w:lang w:eastAsia="zh-CN"/>
              </w:rPr>
              <w:t xml:space="preserve">Αριθμός Πιστωτικών Μονάδων </w:t>
            </w:r>
            <w:r>
              <w:rPr>
                <w:rFonts w:eastAsia="Times New Roman" w:cs="Times New Roman"/>
                <w:lang w:val="en-US" w:eastAsia="zh-CN"/>
              </w:rPr>
              <w:t>ECTS</w:t>
            </w:r>
          </w:p>
        </w:tc>
      </w:tr>
      <w:tr>
        <w:trPr>
          <w:trHeight w:val="284" w:hRule="atLeast"/>
        </w:trPr>
        <w:tc>
          <w:tcPr>
            <w:tcW w:w="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1</w:t>
            </w:r>
          </w:p>
        </w:tc>
        <w:tc>
          <w:tcPr>
            <w:tcW w:w="5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before="0" w:after="200"/>
              <w:jc w:val="left"/>
              <w:rPr>
                <w:rFonts w:ascii="Calibri" w:hAnsi="Calibri" w:eastAsia="Times New Roman" w:cs="Times New Roman"/>
                <w:b w:val="false"/>
                <w:b w:val="false"/>
                <w:bCs w:val="false"/>
                <w:color w:val="00000A"/>
                <w:sz w:val="22"/>
                <w:szCs w:val="22"/>
                <w:lang w:val="el-GR" w:eastAsia="zh-CN" w:bidi="ar-SA"/>
              </w:rPr>
            </w:pPr>
            <w:r>
              <w:rPr>
                <w:rFonts w:eastAsia="Times New Roman" w:cs="Times New Roman"/>
                <w:b w:val="false"/>
                <w:bCs w:val="false"/>
                <w:color w:val="00000A"/>
                <w:sz w:val="22"/>
                <w:szCs w:val="22"/>
                <w:lang w:val="el-GR" w:eastAsia="zh-CN" w:bidi="ar-SA"/>
              </w:rPr>
              <w:t>Μεθοδολογία Έρευνας-Στατιστική</w:t>
            </w:r>
          </w:p>
        </w:tc>
        <w:tc>
          <w:tcPr>
            <w:tcW w:w="28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lang w:val="en-US"/>
              </w:rPr>
            </w:pPr>
            <w:r>
              <w:rPr>
                <w:rFonts w:eastAsia="Times New Roman" w:cs="Times New Roman"/>
                <w:lang w:val="en-US" w:eastAsia="zh-CN"/>
              </w:rPr>
              <w:t>8</w:t>
            </w:r>
          </w:p>
        </w:tc>
      </w:tr>
      <w:tr>
        <w:trPr>
          <w:trHeight w:val="639" w:hRule="atLeast"/>
        </w:trPr>
        <w:tc>
          <w:tcPr>
            <w:tcW w:w="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2</w:t>
            </w:r>
          </w:p>
        </w:tc>
        <w:tc>
          <w:tcPr>
            <w:tcW w:w="5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before="0" w:after="200"/>
              <w:jc w:val="left"/>
              <w:rPr>
                <w:rFonts w:ascii="Calibri" w:hAnsi="Calibri" w:eastAsia="Times New Roman" w:cs="Times New Roman"/>
                <w:b w:val="false"/>
                <w:b w:val="false"/>
                <w:bCs w:val="false"/>
                <w:color w:val="00000A"/>
                <w:sz w:val="22"/>
                <w:szCs w:val="22"/>
                <w:lang w:val="el-GR" w:eastAsia="zh-CN" w:bidi="ar-SA"/>
              </w:rPr>
            </w:pPr>
            <w:r>
              <w:rPr>
                <w:rFonts w:eastAsia="Times New Roman" w:cs="Times New Roman"/>
                <w:b w:val="false"/>
                <w:bCs w:val="false"/>
                <w:color w:val="00000A"/>
                <w:sz w:val="22"/>
                <w:szCs w:val="22"/>
                <w:lang w:val="el-GR" w:eastAsia="zh-CN" w:bidi="ar-SA"/>
              </w:rPr>
              <w:t>Αξιολόγηση  Σχολικών Μονάδων, Εκπαιδευτικών και Στελεχών Εκπαίδευσης</w:t>
            </w:r>
          </w:p>
        </w:tc>
        <w:tc>
          <w:tcPr>
            <w:tcW w:w="28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7</w:t>
            </w:r>
          </w:p>
        </w:tc>
      </w:tr>
      <w:tr>
        <w:trPr>
          <w:trHeight w:val="899" w:hRule="atLeast"/>
        </w:trPr>
        <w:tc>
          <w:tcPr>
            <w:tcW w:w="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b w:val="false"/>
                <w:bCs w:val="false"/>
                <w:color w:val="00000A"/>
                <w:sz w:val="22"/>
                <w:szCs w:val="22"/>
                <w:lang w:val="el-GR" w:eastAsia="zh-CN" w:bidi="ar-SA"/>
              </w:rPr>
              <w:t>3</w:t>
            </w:r>
          </w:p>
        </w:tc>
        <w:tc>
          <w:tcPr>
            <w:tcW w:w="5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before="0" w:after="200"/>
              <w:jc w:val="left"/>
              <w:rPr>
                <w:rFonts w:ascii="Calibri" w:hAnsi="Calibri" w:eastAsia="Times New Roman" w:cs="Times New Roman"/>
                <w:b w:val="false"/>
                <w:b w:val="false"/>
                <w:bCs w:val="false"/>
                <w:color w:val="00000A"/>
                <w:position w:val="0"/>
                <w:sz w:val="22"/>
                <w:sz w:val="22"/>
                <w:szCs w:val="22"/>
                <w:vertAlign w:val="baseline"/>
                <w:lang w:val="el-GR" w:eastAsia="zh-CN" w:bidi="ar-SA"/>
              </w:rPr>
            </w:pPr>
            <w:r>
              <w:rPr>
                <w:rFonts w:eastAsia="Times New Roman" w:cs="Times New Roman"/>
                <w:b w:val="false"/>
                <w:bCs w:val="false"/>
                <w:color w:val="00000A"/>
                <w:position w:val="0"/>
                <w:sz w:val="22"/>
                <w:sz w:val="22"/>
                <w:szCs w:val="22"/>
                <w:vertAlign w:val="baseline"/>
                <w:lang w:val="el-GR" w:eastAsia="zh-CN" w:bidi="ar-SA"/>
              </w:rPr>
              <w:t>Σχολική ηγεσία και επαγγελματική ανάπτυξη του εκπαιδευτικού-Βιωματικές Ασκήσεις Επαγγελματικής Ανάπτυξης</w:t>
            </w:r>
          </w:p>
        </w:tc>
        <w:tc>
          <w:tcPr>
            <w:tcW w:w="28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pPr>
            <w:r>
              <w:rPr>
                <w:rFonts w:eastAsia="Times New Roman" w:cs="Times New Roman"/>
                <w:lang w:val="en-US" w:eastAsia="zh-CN"/>
              </w:rPr>
              <w:t>8</w:t>
            </w:r>
          </w:p>
        </w:tc>
      </w:tr>
      <w:tr>
        <w:trPr>
          <w:trHeight w:val="284" w:hRule="atLeast"/>
        </w:trPr>
        <w:tc>
          <w:tcPr>
            <w:tcW w:w="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4</w:t>
            </w:r>
          </w:p>
        </w:tc>
        <w:tc>
          <w:tcPr>
            <w:tcW w:w="5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before="0" w:after="200"/>
              <w:jc w:val="left"/>
              <w:rPr>
                <w:rFonts w:ascii="Calibri" w:hAnsi="Calibri" w:eastAsia="Times New Roman" w:cs="Times New Roman"/>
                <w:b w:val="false"/>
                <w:b w:val="false"/>
                <w:bCs w:val="false"/>
                <w:color w:val="00000A"/>
                <w:sz w:val="22"/>
                <w:szCs w:val="22"/>
                <w:lang w:val="el-GR" w:eastAsia="zh-CN" w:bidi="ar-SA"/>
              </w:rPr>
            </w:pPr>
            <w:r>
              <w:rPr>
                <w:rFonts w:eastAsia="Times New Roman" w:cs="Times New Roman"/>
                <w:b w:val="false"/>
                <w:bCs w:val="false"/>
                <w:color w:val="00000A"/>
                <w:sz w:val="22"/>
                <w:szCs w:val="22"/>
                <w:lang w:val="el-GR" w:eastAsia="zh-CN" w:bidi="ar-SA"/>
              </w:rPr>
              <w:t>Πολιτιστική Πολιτική στην Εκπαιδευτική Μονάδα</w:t>
            </w:r>
          </w:p>
        </w:tc>
        <w:tc>
          <w:tcPr>
            <w:tcW w:w="28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7</w:t>
            </w:r>
          </w:p>
        </w:tc>
      </w:tr>
      <w:tr>
        <w:trPr>
          <w:trHeight w:val="284" w:hRule="atLeast"/>
        </w:trPr>
        <w:tc>
          <w:tcPr>
            <w:tcW w:w="95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pPr>
            <w:r>
              <w:rPr>
                <w:rFonts w:eastAsia="Times New Roman" w:cs="Times New Roman"/>
                <w:i/>
                <w:lang w:eastAsia="zh-CN"/>
              </w:rPr>
              <w:t>3</w:t>
            </w:r>
            <w:r>
              <w:rPr>
                <w:rFonts w:eastAsia="Times New Roman" w:cs="Times New Roman"/>
                <w:i/>
                <w:vertAlign w:val="superscript"/>
                <w:lang w:eastAsia="zh-CN"/>
              </w:rPr>
              <w:t>o</w:t>
            </w:r>
            <w:r>
              <w:rPr>
                <w:rFonts w:eastAsia="Times New Roman" w:cs="Times New Roman"/>
                <w:i/>
                <w:lang w:eastAsia="zh-CN"/>
              </w:rPr>
              <w:t xml:space="preserve"> εξάμηνο σπουδών</w:t>
            </w:r>
          </w:p>
        </w:tc>
      </w:tr>
      <w:tr>
        <w:trPr>
          <w:trHeight w:val="284" w:hRule="atLeast"/>
        </w:trPr>
        <w:tc>
          <w:tcPr>
            <w:tcW w:w="66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i/>
                <w:i/>
                <w:lang w:val="en-GB" w:eastAsia="zh-CN"/>
              </w:rPr>
            </w:pPr>
            <w:r>
              <w:rPr>
                <w:rFonts w:eastAsia="Times New Roman" w:cs="Times New Roman"/>
                <w:lang w:eastAsia="zh-CN"/>
              </w:rPr>
              <w:t>Τίτλοι μαθημάτων</w:t>
            </w:r>
          </w:p>
        </w:tc>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rPr>
                <w:rFonts w:eastAsia="Times New Roman" w:cs="Times New Roman"/>
                <w:lang w:val="en-GB" w:eastAsia="zh-CN"/>
              </w:rPr>
            </w:pPr>
            <w:r>
              <w:rPr>
                <w:rFonts w:eastAsia="Times New Roman" w:cs="Times New Roman"/>
                <w:lang w:eastAsia="zh-CN"/>
              </w:rPr>
              <w:t xml:space="preserve">Αριθμός Πιστωτικών Μονάδων </w:t>
            </w:r>
            <w:r>
              <w:rPr>
                <w:rFonts w:eastAsia="Times New Roman" w:cs="Times New Roman"/>
                <w:lang w:val="en-US" w:eastAsia="zh-CN"/>
              </w:rPr>
              <w:t>ECTS</w:t>
            </w:r>
          </w:p>
        </w:tc>
      </w:tr>
      <w:tr>
        <w:trPr>
          <w:trHeight w:val="284" w:hRule="atLeast"/>
        </w:trPr>
        <w:tc>
          <w:tcPr>
            <w:tcW w:w="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1</w:t>
            </w:r>
          </w:p>
        </w:tc>
        <w:tc>
          <w:tcPr>
            <w:tcW w:w="5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lang w:val="el-GR"/>
              </w:rPr>
            </w:pPr>
            <w:r>
              <w:rPr>
                <w:rFonts w:eastAsia="Times New Roman" w:cs="Times New Roman"/>
                <w:lang w:val="el-GR" w:eastAsia="zh-CN"/>
              </w:rPr>
              <w:t>Οικονομικά της Εκπαίδευσης και της σχολικής μονάδας</w:t>
            </w:r>
          </w:p>
        </w:tc>
        <w:tc>
          <w:tcPr>
            <w:tcW w:w="28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7</w:t>
            </w:r>
          </w:p>
        </w:tc>
      </w:tr>
      <w:tr>
        <w:trPr>
          <w:trHeight w:val="284" w:hRule="atLeast"/>
        </w:trPr>
        <w:tc>
          <w:tcPr>
            <w:tcW w:w="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2</w:t>
            </w:r>
          </w:p>
        </w:tc>
        <w:tc>
          <w:tcPr>
            <w:tcW w:w="5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Αποτελεσματική ηγεσία και Διοίκηση ανθρώπινων πόρων</w:t>
            </w:r>
          </w:p>
        </w:tc>
        <w:tc>
          <w:tcPr>
            <w:tcW w:w="28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val="en-US" w:eastAsia="zh-CN"/>
              </w:rPr>
            </w:pPr>
            <w:r>
              <w:rPr>
                <w:rFonts w:eastAsia="Times New Roman" w:cs="Times New Roman"/>
                <w:lang w:val="en-US" w:eastAsia="zh-CN"/>
              </w:rPr>
              <w:t>8</w:t>
            </w:r>
          </w:p>
        </w:tc>
      </w:tr>
      <w:tr>
        <w:trPr>
          <w:trHeight w:val="284" w:hRule="atLeast"/>
        </w:trPr>
        <w:tc>
          <w:tcPr>
            <w:tcW w:w="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3</w:t>
            </w:r>
          </w:p>
        </w:tc>
        <w:tc>
          <w:tcPr>
            <w:tcW w:w="5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pPr>
            <w:r>
              <w:rPr>
                <w:rFonts w:eastAsia="Times New Roman" w:cs="Times New Roman"/>
                <w:lang w:eastAsia="zh-CN"/>
              </w:rPr>
              <w:t>Καινοτομία και επιχειρηματικότητα στην Εκπαίδευση</w:t>
            </w:r>
          </w:p>
        </w:tc>
        <w:tc>
          <w:tcPr>
            <w:tcW w:w="28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lang w:val="el-GR"/>
              </w:rPr>
            </w:pPr>
            <w:r>
              <w:rPr>
                <w:rFonts w:eastAsia="Times New Roman" w:cs="Times New Roman"/>
                <w:lang w:val="el-GR" w:eastAsia="zh-CN"/>
              </w:rPr>
              <w:t>7</w:t>
            </w:r>
          </w:p>
        </w:tc>
      </w:tr>
      <w:tr>
        <w:trPr>
          <w:trHeight w:val="284" w:hRule="atLeast"/>
        </w:trPr>
        <w:tc>
          <w:tcPr>
            <w:tcW w:w="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4</w:t>
            </w:r>
          </w:p>
        </w:tc>
        <w:tc>
          <w:tcPr>
            <w:tcW w:w="57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lang w:val="el-GR"/>
              </w:rPr>
            </w:pPr>
            <w:r>
              <w:rPr>
                <w:rFonts w:eastAsia="Times New Roman" w:cs="Times New Roman"/>
                <w:lang w:val="el-GR" w:eastAsia="zh-CN"/>
              </w:rPr>
              <w:t>Εφαρμογή των Τ.Π.Ε. στη διοίκηση της εκπαίδευσης και την εκπαιδευτική πράξη</w:t>
            </w:r>
          </w:p>
        </w:tc>
        <w:tc>
          <w:tcPr>
            <w:tcW w:w="289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pPr>
            <w:r>
              <w:rPr>
                <w:rFonts w:eastAsia="Times New Roman" w:cs="Times New Roman"/>
                <w:lang w:eastAsia="zh-CN"/>
              </w:rPr>
              <w:t>8</w:t>
            </w:r>
          </w:p>
        </w:tc>
      </w:tr>
      <w:tr>
        <w:trPr>
          <w:trHeight w:val="284" w:hRule="atLeast"/>
        </w:trPr>
        <w:tc>
          <w:tcPr>
            <w:tcW w:w="95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pPr>
            <w:r>
              <w:rPr>
                <w:rFonts w:eastAsia="Times New Roman" w:cs="Times New Roman"/>
                <w:i/>
                <w:lang w:eastAsia="zh-CN"/>
              </w:rPr>
              <w:t>4</w:t>
            </w:r>
            <w:r>
              <w:rPr>
                <w:rFonts w:eastAsia="Times New Roman" w:cs="Times New Roman"/>
                <w:i/>
                <w:vertAlign w:val="superscript"/>
                <w:lang w:eastAsia="zh-CN"/>
              </w:rPr>
              <w:t>o</w:t>
            </w:r>
            <w:r>
              <w:rPr>
                <w:rFonts w:eastAsia="Times New Roman" w:cs="Times New Roman"/>
                <w:i/>
                <w:lang w:eastAsia="zh-CN"/>
              </w:rPr>
              <w:t xml:space="preserve"> εξάμηνο σπουδών</w:t>
            </w:r>
          </w:p>
        </w:tc>
      </w:tr>
      <w:tr>
        <w:trPr>
          <w:trHeight w:val="284" w:hRule="atLeast"/>
        </w:trPr>
        <w:tc>
          <w:tcPr>
            <w:tcW w:w="66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Τίτλος μαθήματος</w:t>
            </w:r>
          </w:p>
        </w:tc>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rPr>
                <w:rFonts w:eastAsia="Times New Roman" w:cs="Times New Roman"/>
                <w:lang w:eastAsia="zh-CN"/>
              </w:rPr>
            </w:pPr>
            <w:r>
              <w:rPr>
                <w:rFonts w:eastAsia="Times New Roman" w:cs="Times New Roman"/>
                <w:lang w:eastAsia="zh-CN"/>
              </w:rPr>
              <w:t xml:space="preserve">Αριθμός Πιστωτικών Μονάδων </w:t>
            </w:r>
            <w:r>
              <w:rPr>
                <w:rFonts w:eastAsia="Times New Roman" w:cs="Times New Roman"/>
                <w:lang w:val="en-US" w:eastAsia="zh-CN"/>
              </w:rPr>
              <w:t>ECTS</w:t>
            </w:r>
          </w:p>
        </w:tc>
      </w:tr>
      <w:tr>
        <w:trPr>
          <w:trHeight w:val="284" w:hRule="atLeast"/>
        </w:trPr>
        <w:tc>
          <w:tcPr>
            <w:tcW w:w="663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Διπλωματική Εργασία</w:t>
            </w:r>
          </w:p>
        </w:tc>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30</w:t>
            </w:r>
          </w:p>
        </w:tc>
      </w:tr>
      <w:tr>
        <w:trPr>
          <w:trHeight w:val="284" w:hRule="atLeast"/>
        </w:trPr>
        <w:tc>
          <w:tcPr>
            <w:tcW w:w="6630" w:type="dxa"/>
            <w:gridSpan w:val="3"/>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 xml:space="preserve">Σύνολο Πιστωτικών Μονάδων </w:t>
            </w:r>
            <w:r>
              <w:rPr>
                <w:rFonts w:eastAsia="Times New Roman" w:cs="Times New Roman"/>
                <w:lang w:val="en-US" w:eastAsia="zh-CN"/>
              </w:rPr>
              <w:t>ECTS</w:t>
            </w:r>
          </w:p>
        </w:tc>
        <w:tc>
          <w:tcPr>
            <w:tcW w:w="2895"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120</w:t>
            </w:r>
          </w:p>
        </w:tc>
      </w:tr>
    </w:tbl>
    <w:p>
      <w:pPr>
        <w:pStyle w:val="Normal"/>
        <w:spacing w:lineRule="auto" w:line="240"/>
        <w:jc w:val="both"/>
        <w:rPr>
          <w:rFonts w:eastAsia="Times New Roman" w:cs="Times New Roman"/>
          <w:b/>
          <w:b/>
          <w:lang w:eastAsia="zh-CN"/>
        </w:rPr>
      </w:pPr>
      <w:r>
        <w:rPr>
          <w:rFonts w:eastAsia="Times New Roman" w:cs="Times New Roman"/>
          <w:b/>
          <w:lang w:eastAsia="zh-CN"/>
        </w:rPr>
      </w:r>
    </w:p>
    <w:p>
      <w:pPr>
        <w:pStyle w:val="Normal"/>
        <w:spacing w:lineRule="auto" w:line="240"/>
        <w:jc w:val="center"/>
        <w:rPr>
          <w:rFonts w:eastAsia="Times New Roman" w:cs="Times New Roman"/>
          <w:b/>
          <w:b/>
          <w:vanish/>
          <w:lang w:eastAsia="zh-CN"/>
        </w:rPr>
      </w:pPr>
      <w:r>
        <w:rPr>
          <w:rFonts w:eastAsia="Times New Roman" w:cs="Times New Roman"/>
          <w:b/>
          <w:vanish/>
          <w:lang w:eastAsia="zh-CN"/>
        </w:rPr>
      </w:r>
    </w:p>
    <w:p>
      <w:pPr>
        <w:pStyle w:val="Normal"/>
        <w:spacing w:lineRule="auto" w:line="240"/>
        <w:jc w:val="center"/>
        <w:rPr>
          <w:rFonts w:eastAsia="Times New Roman" w:cs="Times New Roman"/>
          <w:b/>
          <w:b/>
          <w:vanish/>
          <w:lang w:eastAsia="zh-CN"/>
        </w:rPr>
      </w:pPr>
      <w:r>
        <w:rPr>
          <w:rFonts w:eastAsia="Times New Roman" w:cs="Times New Roman"/>
          <w:b/>
          <w:vanish/>
          <w:lang w:eastAsia="zh-CN"/>
        </w:rPr>
      </w:r>
    </w:p>
    <w:p>
      <w:pPr>
        <w:pStyle w:val="Normal"/>
        <w:spacing w:lineRule="auto" w:line="240"/>
        <w:jc w:val="center"/>
        <w:rPr>
          <w:rFonts w:eastAsia="Times New Roman" w:cs="Times New Roman"/>
          <w:b/>
          <w:b/>
          <w:vanish/>
          <w:lang w:eastAsia="zh-CN"/>
        </w:rPr>
      </w:pPr>
      <w:r>
        <w:rPr>
          <w:rFonts w:eastAsia="Times New Roman" w:cs="Times New Roman"/>
          <w:b/>
          <w:lang w:eastAsia="zh-CN"/>
        </w:rPr>
        <w:t>ΕΙΔΙΚΕΥΣΗ : «Πολιτισμική Αγωγή»</w:t>
      </w:r>
    </w:p>
    <w:tbl>
      <w:tblPr>
        <w:tblW w:w="9525" w:type="dxa"/>
        <w:jc w:val="left"/>
        <w:tblInd w:w="3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3" w:type="dxa"/>
          <w:bottom w:w="0" w:type="dxa"/>
          <w:right w:w="108" w:type="dxa"/>
        </w:tblCellMar>
        <w:tblLook w:firstRow="1" w:noVBand="1" w:lastRow="0" w:firstColumn="1" w:lastColumn="0" w:noHBand="0" w:val="04a0"/>
      </w:tblPr>
      <w:tblGrid>
        <w:gridCol w:w="855"/>
        <w:gridCol w:w="5775"/>
        <w:gridCol w:w="2895"/>
      </w:tblGrid>
      <w:tr>
        <w:trPr>
          <w:trHeight w:val="284" w:hRule="atLeast"/>
        </w:trPr>
        <w:tc>
          <w:tcPr>
            <w:tcW w:w="952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pPr>
            <w:r>
              <w:rPr>
                <w:rFonts w:eastAsia="Times New Roman" w:cs="Times New Roman"/>
                <w:i/>
                <w:lang w:eastAsia="zh-CN"/>
              </w:rPr>
              <w:t>1</w:t>
            </w:r>
            <w:r>
              <w:rPr>
                <w:rFonts w:eastAsia="Times New Roman" w:cs="Times New Roman"/>
                <w:i/>
                <w:vertAlign w:val="superscript"/>
                <w:lang w:eastAsia="zh-CN"/>
              </w:rPr>
              <w:t>o</w:t>
            </w:r>
            <w:r>
              <w:rPr>
                <w:rFonts w:eastAsia="Times New Roman" w:cs="Times New Roman"/>
                <w:i/>
                <w:lang w:eastAsia="zh-CN"/>
              </w:rPr>
              <w:t xml:space="preserve"> εξάμηνο σπουδών</w:t>
            </w:r>
          </w:p>
        </w:tc>
      </w:tr>
      <w:tr>
        <w:trPr>
          <w:trHeight w:val="284" w:hRule="atLeast"/>
        </w:trPr>
        <w:tc>
          <w:tcPr>
            <w:tcW w:w="663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Τίτλοι μαθημάτων</w:t>
            </w:r>
          </w:p>
        </w:tc>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rPr>
                <w:rFonts w:eastAsia="Times New Roman" w:cs="Times New Roman"/>
                <w:lang w:eastAsia="zh-CN"/>
              </w:rPr>
            </w:pPr>
            <w:r>
              <w:rPr>
                <w:rFonts w:eastAsia="Times New Roman" w:cs="Times New Roman"/>
                <w:lang w:eastAsia="zh-CN"/>
              </w:rPr>
              <w:t xml:space="preserve">Αριθμός Πιστωτικών Μονάδων </w:t>
            </w:r>
            <w:r>
              <w:rPr>
                <w:rFonts w:eastAsia="Times New Roman" w:cs="Times New Roman"/>
                <w:lang w:val="en-US" w:eastAsia="zh-CN"/>
              </w:rPr>
              <w:t>ECTS</w:t>
            </w:r>
          </w:p>
        </w:tc>
      </w:tr>
      <w:tr>
        <w:trPr>
          <w:trHeight w:val="284" w:hRule="atLeast"/>
        </w:trPr>
        <w:tc>
          <w:tcPr>
            <w:tcW w:w="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1</w:t>
            </w:r>
          </w:p>
        </w:tc>
        <w:tc>
          <w:tcPr>
            <w:tcW w:w="5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Πολιτισμός και Πολιτισμοί</w:t>
            </w:r>
          </w:p>
        </w:tc>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8</w:t>
            </w:r>
          </w:p>
        </w:tc>
      </w:tr>
      <w:tr>
        <w:trPr>
          <w:trHeight w:val="284" w:hRule="atLeast"/>
        </w:trPr>
        <w:tc>
          <w:tcPr>
            <w:tcW w:w="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2</w:t>
            </w:r>
          </w:p>
        </w:tc>
        <w:tc>
          <w:tcPr>
            <w:tcW w:w="5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Μαθησιακό περιβάλλον και αποτελεσματική διδασκαλία</w:t>
            </w:r>
          </w:p>
        </w:tc>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8</w:t>
            </w:r>
          </w:p>
        </w:tc>
      </w:tr>
      <w:tr>
        <w:trPr>
          <w:trHeight w:val="284" w:hRule="atLeast"/>
        </w:trPr>
        <w:tc>
          <w:tcPr>
            <w:tcW w:w="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3</w:t>
            </w:r>
          </w:p>
        </w:tc>
        <w:tc>
          <w:tcPr>
            <w:tcW w:w="5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Παιδαγωγική του θεάτρου</w:t>
            </w:r>
          </w:p>
        </w:tc>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7</w:t>
            </w:r>
          </w:p>
        </w:tc>
      </w:tr>
      <w:tr>
        <w:trPr>
          <w:trHeight w:val="284" w:hRule="atLeast"/>
        </w:trPr>
        <w:tc>
          <w:tcPr>
            <w:tcW w:w="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4</w:t>
            </w:r>
          </w:p>
        </w:tc>
        <w:tc>
          <w:tcPr>
            <w:tcW w:w="5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Διατροφή και Πολιτισμός</w:t>
            </w:r>
          </w:p>
        </w:tc>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7</w:t>
            </w:r>
          </w:p>
        </w:tc>
      </w:tr>
      <w:tr>
        <w:trPr>
          <w:trHeight w:val="284" w:hRule="atLeast"/>
        </w:trPr>
        <w:tc>
          <w:tcPr>
            <w:tcW w:w="9525" w:type="dxa"/>
            <w:gridSpan w:val="3"/>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13" w:type="dxa"/>
            </w:tcMar>
            <w:vAlign w:val="center"/>
          </w:tcPr>
          <w:p>
            <w:pPr>
              <w:pStyle w:val="Normal"/>
              <w:spacing w:lineRule="auto" w:line="240"/>
              <w:jc w:val="center"/>
              <w:rPr/>
            </w:pPr>
            <w:r>
              <w:rPr>
                <w:rFonts w:eastAsia="Times New Roman" w:cs="Times New Roman"/>
                <w:i/>
                <w:lang w:eastAsia="zh-CN"/>
              </w:rPr>
              <w:t>2</w:t>
            </w:r>
            <w:r>
              <w:rPr>
                <w:rFonts w:eastAsia="Times New Roman" w:cs="Times New Roman"/>
                <w:i/>
                <w:vertAlign w:val="superscript"/>
                <w:lang w:eastAsia="zh-CN"/>
              </w:rPr>
              <w:t xml:space="preserve">o </w:t>
            </w:r>
            <w:r>
              <w:rPr>
                <w:rFonts w:eastAsia="Times New Roman" w:cs="Times New Roman"/>
                <w:i/>
                <w:lang w:eastAsia="zh-CN"/>
              </w:rPr>
              <w:t>εξάμηνο σπουδών</w:t>
            </w:r>
          </w:p>
        </w:tc>
      </w:tr>
      <w:tr>
        <w:trPr>
          <w:trHeight w:val="284" w:hRule="atLeast"/>
        </w:trPr>
        <w:tc>
          <w:tcPr>
            <w:tcW w:w="6630" w:type="dxa"/>
            <w:gridSpan w:val="2"/>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val="en-GB" w:eastAsia="zh-CN"/>
              </w:rPr>
            </w:pPr>
            <w:r>
              <w:rPr>
                <w:rFonts w:eastAsia="Times New Roman" w:cs="Times New Roman"/>
                <w:lang w:eastAsia="zh-CN"/>
              </w:rPr>
              <w:t>Τίτλοι μαθημάτων</w:t>
            </w:r>
          </w:p>
        </w:tc>
        <w:tc>
          <w:tcPr>
            <w:tcW w:w="2895"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rPr>
                <w:rFonts w:eastAsia="Times New Roman" w:cs="Times New Roman"/>
                <w:lang w:val="en-GB" w:eastAsia="zh-CN"/>
              </w:rPr>
            </w:pPr>
            <w:r>
              <w:rPr>
                <w:rFonts w:eastAsia="Times New Roman" w:cs="Times New Roman"/>
                <w:lang w:eastAsia="zh-CN"/>
              </w:rPr>
              <w:t xml:space="preserve">Αριθμός Πιστωτικών Μονάδων </w:t>
            </w:r>
            <w:r>
              <w:rPr>
                <w:rFonts w:eastAsia="Times New Roman" w:cs="Times New Roman"/>
                <w:lang w:val="en-US" w:eastAsia="zh-CN"/>
              </w:rPr>
              <w:t>ECTS</w:t>
            </w:r>
          </w:p>
        </w:tc>
      </w:tr>
      <w:tr>
        <w:trPr>
          <w:trHeight w:val="284" w:hRule="atLeast"/>
        </w:trPr>
        <w:tc>
          <w:tcPr>
            <w:tcW w:w="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1</w:t>
            </w:r>
          </w:p>
        </w:tc>
        <w:tc>
          <w:tcPr>
            <w:tcW w:w="5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vertAlign w:val="superscript"/>
                <w:lang w:eastAsia="zh-CN"/>
              </w:rPr>
            </w:pPr>
            <w:r>
              <w:rPr>
                <w:rFonts w:eastAsia="Times New Roman" w:cs="Times New Roman"/>
                <w:lang w:eastAsia="zh-CN"/>
              </w:rPr>
              <w:t>Ιστορία της ευρωπαϊκής τέχνης - Βιωματικές ασκήσεις επαγγελματικής ανάπτυξης</w:t>
            </w:r>
            <w:r>
              <w:rPr>
                <w:rFonts w:eastAsia="Times New Roman" w:cs="Times New Roman"/>
                <w:vertAlign w:val="superscript"/>
                <w:lang w:eastAsia="zh-CN"/>
              </w:rPr>
              <w:t>**</w:t>
            </w:r>
          </w:p>
        </w:tc>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val="en-US" w:eastAsia="zh-CN"/>
              </w:rPr>
            </w:pPr>
            <w:r>
              <w:rPr>
                <w:rFonts w:eastAsia="Times New Roman" w:cs="Times New Roman"/>
                <w:lang w:val="en-US" w:eastAsia="zh-CN"/>
              </w:rPr>
              <w:t>8</w:t>
            </w:r>
          </w:p>
        </w:tc>
      </w:tr>
      <w:tr>
        <w:trPr>
          <w:trHeight w:val="284" w:hRule="atLeast"/>
        </w:trPr>
        <w:tc>
          <w:tcPr>
            <w:tcW w:w="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2</w:t>
            </w:r>
          </w:p>
        </w:tc>
        <w:tc>
          <w:tcPr>
            <w:tcW w:w="5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val="en-US" w:eastAsia="zh-CN"/>
              </w:rPr>
            </w:pPr>
            <w:r>
              <w:rPr>
                <w:rFonts w:eastAsia="Times New Roman" w:cs="Times New Roman"/>
                <w:lang w:eastAsia="zh-CN"/>
              </w:rPr>
              <w:t>Μουσειακή εκπαίδευση</w:t>
            </w:r>
          </w:p>
        </w:tc>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val="en-US" w:eastAsia="zh-CN"/>
              </w:rPr>
            </w:pPr>
            <w:r>
              <w:rPr>
                <w:rFonts w:eastAsia="Times New Roman" w:cs="Times New Roman"/>
                <w:lang w:val="en-US" w:eastAsia="zh-CN"/>
              </w:rPr>
              <w:t>7</w:t>
            </w:r>
          </w:p>
        </w:tc>
      </w:tr>
      <w:tr>
        <w:trPr>
          <w:trHeight w:val="284" w:hRule="atLeast"/>
        </w:trPr>
        <w:tc>
          <w:tcPr>
            <w:tcW w:w="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3</w:t>
            </w:r>
          </w:p>
        </w:tc>
        <w:tc>
          <w:tcPr>
            <w:tcW w:w="5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 xml:space="preserve">Πολιτισμός και περιβάλλον </w:t>
            </w:r>
          </w:p>
        </w:tc>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6</w:t>
            </w:r>
          </w:p>
        </w:tc>
      </w:tr>
      <w:tr>
        <w:trPr>
          <w:trHeight w:val="284" w:hRule="atLeast"/>
        </w:trPr>
        <w:tc>
          <w:tcPr>
            <w:tcW w:w="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4</w:t>
            </w:r>
          </w:p>
        </w:tc>
        <w:tc>
          <w:tcPr>
            <w:tcW w:w="5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Πολιτισμός, τουρισμός και επιχειρηματικότητα</w:t>
            </w:r>
          </w:p>
        </w:tc>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val="en-US" w:eastAsia="zh-CN"/>
              </w:rPr>
            </w:pPr>
            <w:r>
              <w:rPr>
                <w:rFonts w:eastAsia="Times New Roman" w:cs="Times New Roman"/>
                <w:lang w:val="en-US" w:eastAsia="zh-CN"/>
              </w:rPr>
              <w:t>9</w:t>
            </w:r>
          </w:p>
        </w:tc>
      </w:tr>
      <w:tr>
        <w:trPr>
          <w:trHeight w:val="284" w:hRule="atLeast"/>
        </w:trPr>
        <w:tc>
          <w:tcPr>
            <w:tcW w:w="952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pPr>
            <w:r>
              <w:rPr>
                <w:rFonts w:eastAsia="Times New Roman" w:cs="Times New Roman"/>
                <w:i/>
                <w:lang w:eastAsia="zh-CN"/>
              </w:rPr>
              <w:t>3</w:t>
            </w:r>
            <w:r>
              <w:rPr>
                <w:rFonts w:eastAsia="Times New Roman" w:cs="Times New Roman"/>
                <w:i/>
                <w:vertAlign w:val="superscript"/>
                <w:lang w:eastAsia="zh-CN"/>
              </w:rPr>
              <w:t xml:space="preserve">o </w:t>
            </w:r>
            <w:r>
              <w:rPr>
                <w:rFonts w:eastAsia="Times New Roman" w:cs="Times New Roman"/>
                <w:i/>
                <w:lang w:eastAsia="zh-CN"/>
              </w:rPr>
              <w:t>εξάμηνο σπουδών</w:t>
            </w:r>
          </w:p>
          <w:p>
            <w:pPr>
              <w:pStyle w:val="Normal"/>
              <w:spacing w:lineRule="auto" w:line="240"/>
              <w:jc w:val="center"/>
              <w:rPr>
                <w:rFonts w:eastAsia="Times New Roman" w:cs="Times New Roman"/>
                <w:i/>
                <w:i/>
                <w:lang w:eastAsia="zh-CN"/>
              </w:rPr>
            </w:pPr>
            <w:r>
              <w:rPr>
                <w:rFonts w:eastAsia="Times New Roman" w:cs="Times New Roman"/>
                <w:i/>
                <w:lang w:eastAsia="zh-CN"/>
              </w:rPr>
            </w:r>
          </w:p>
        </w:tc>
      </w:tr>
      <w:tr>
        <w:trPr>
          <w:trHeight w:val="284" w:hRule="atLeast"/>
        </w:trPr>
        <w:tc>
          <w:tcPr>
            <w:tcW w:w="663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i/>
                <w:i/>
                <w:lang w:val="en-GB" w:eastAsia="zh-CN"/>
              </w:rPr>
            </w:pPr>
            <w:r>
              <w:rPr>
                <w:rFonts w:eastAsia="Times New Roman" w:cs="Times New Roman"/>
                <w:lang w:eastAsia="zh-CN"/>
              </w:rPr>
              <w:t xml:space="preserve">Τίτλοι μαθημάτων </w:t>
            </w:r>
          </w:p>
        </w:tc>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rPr>
                <w:rFonts w:eastAsia="Times New Roman" w:cs="Times New Roman"/>
                <w:lang w:eastAsia="zh-CN"/>
              </w:rPr>
            </w:pPr>
            <w:r>
              <w:rPr>
                <w:rFonts w:eastAsia="Times New Roman" w:cs="Times New Roman"/>
                <w:lang w:eastAsia="zh-CN"/>
              </w:rPr>
              <w:t xml:space="preserve">Αριθμός Πιστωτικών Μονάδων </w:t>
            </w:r>
            <w:r>
              <w:rPr>
                <w:rFonts w:eastAsia="Times New Roman" w:cs="Times New Roman"/>
                <w:lang w:val="en-US" w:eastAsia="zh-CN"/>
              </w:rPr>
              <w:t>ECTS</w:t>
            </w:r>
          </w:p>
        </w:tc>
      </w:tr>
      <w:tr>
        <w:trPr>
          <w:trHeight w:val="284" w:hRule="atLeast"/>
        </w:trPr>
        <w:tc>
          <w:tcPr>
            <w:tcW w:w="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1</w:t>
            </w:r>
          </w:p>
        </w:tc>
        <w:tc>
          <w:tcPr>
            <w:tcW w:w="5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Πολιτιστικές διαδρομές</w:t>
            </w:r>
          </w:p>
        </w:tc>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val="en-US" w:eastAsia="zh-CN"/>
              </w:rPr>
            </w:pPr>
            <w:r>
              <w:rPr>
                <w:rFonts w:eastAsia="Times New Roman" w:cs="Times New Roman"/>
                <w:lang w:val="en-US" w:eastAsia="zh-CN"/>
              </w:rPr>
              <w:t>7</w:t>
            </w:r>
          </w:p>
        </w:tc>
      </w:tr>
      <w:tr>
        <w:trPr>
          <w:trHeight w:val="284" w:hRule="atLeast"/>
        </w:trPr>
        <w:tc>
          <w:tcPr>
            <w:tcW w:w="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2</w:t>
            </w:r>
          </w:p>
        </w:tc>
        <w:tc>
          <w:tcPr>
            <w:tcW w:w="5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Πολιτισμική τεχνολογία</w:t>
            </w:r>
          </w:p>
        </w:tc>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8</w:t>
            </w:r>
          </w:p>
        </w:tc>
      </w:tr>
      <w:tr>
        <w:trPr>
          <w:trHeight w:val="284" w:hRule="atLeast"/>
        </w:trPr>
        <w:tc>
          <w:tcPr>
            <w:tcW w:w="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3</w:t>
            </w:r>
          </w:p>
        </w:tc>
        <w:tc>
          <w:tcPr>
            <w:tcW w:w="5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Λογοτεχνία και Τύπος στην εκπαίδευση</w:t>
            </w:r>
          </w:p>
        </w:tc>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7</w:t>
            </w:r>
          </w:p>
        </w:tc>
      </w:tr>
      <w:tr>
        <w:trPr>
          <w:trHeight w:val="284" w:hRule="atLeast"/>
        </w:trPr>
        <w:tc>
          <w:tcPr>
            <w:tcW w:w="8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4</w:t>
            </w:r>
          </w:p>
        </w:tc>
        <w:tc>
          <w:tcPr>
            <w:tcW w:w="5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Μεθοδολογία της έρευνας</w:t>
            </w:r>
          </w:p>
        </w:tc>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8</w:t>
            </w:r>
          </w:p>
        </w:tc>
      </w:tr>
      <w:tr>
        <w:trPr>
          <w:trHeight w:val="284" w:hRule="atLeast"/>
        </w:trPr>
        <w:tc>
          <w:tcPr>
            <w:tcW w:w="952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pPr>
            <w:r>
              <w:rPr>
                <w:rFonts w:eastAsia="Times New Roman" w:cs="Times New Roman"/>
                <w:i/>
                <w:lang w:eastAsia="zh-CN"/>
              </w:rPr>
              <w:t>4</w:t>
            </w:r>
            <w:r>
              <w:rPr>
                <w:rFonts w:eastAsia="Times New Roman" w:cs="Times New Roman"/>
                <w:i/>
                <w:vertAlign w:val="superscript"/>
                <w:lang w:eastAsia="zh-CN"/>
              </w:rPr>
              <w:t>o</w:t>
            </w:r>
            <w:r>
              <w:rPr>
                <w:rFonts w:eastAsia="Times New Roman" w:cs="Times New Roman"/>
                <w:i/>
                <w:lang w:eastAsia="zh-CN"/>
              </w:rPr>
              <w:t xml:space="preserve"> εξάμηνο σπουδών</w:t>
            </w:r>
          </w:p>
        </w:tc>
      </w:tr>
      <w:tr>
        <w:trPr>
          <w:trHeight w:val="284" w:hRule="atLeast"/>
        </w:trPr>
        <w:tc>
          <w:tcPr>
            <w:tcW w:w="663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Τίτλος μαθήματος</w:t>
            </w:r>
          </w:p>
        </w:tc>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rPr>
                <w:rFonts w:eastAsia="Times New Roman" w:cs="Times New Roman"/>
                <w:lang w:eastAsia="zh-CN"/>
              </w:rPr>
            </w:pPr>
            <w:r>
              <w:rPr>
                <w:rFonts w:eastAsia="Times New Roman" w:cs="Times New Roman"/>
                <w:lang w:eastAsia="zh-CN"/>
              </w:rPr>
              <w:t xml:space="preserve">Αριθμός Πιστωτικών Μονάδων </w:t>
            </w:r>
            <w:r>
              <w:rPr>
                <w:rFonts w:eastAsia="Times New Roman" w:cs="Times New Roman"/>
                <w:lang w:val="en-US" w:eastAsia="zh-CN"/>
              </w:rPr>
              <w:t>ECTS</w:t>
            </w:r>
          </w:p>
        </w:tc>
      </w:tr>
      <w:tr>
        <w:trPr>
          <w:trHeight w:val="284" w:hRule="atLeast"/>
        </w:trPr>
        <w:tc>
          <w:tcPr>
            <w:tcW w:w="663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Διπλωματική Εργασία</w:t>
            </w:r>
          </w:p>
        </w:tc>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30</w:t>
            </w:r>
          </w:p>
        </w:tc>
      </w:tr>
      <w:tr>
        <w:trPr>
          <w:trHeight w:val="284" w:hRule="atLeast"/>
        </w:trPr>
        <w:tc>
          <w:tcPr>
            <w:tcW w:w="663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both"/>
              <w:rPr>
                <w:rFonts w:eastAsia="Times New Roman" w:cs="Times New Roman"/>
                <w:lang w:eastAsia="zh-CN"/>
              </w:rPr>
            </w:pPr>
            <w:r>
              <w:rPr>
                <w:rFonts w:eastAsia="Times New Roman" w:cs="Times New Roman"/>
                <w:lang w:eastAsia="zh-CN"/>
              </w:rPr>
              <w:t xml:space="preserve">Σύνολο Πιστωτικών Μονάδων </w:t>
            </w:r>
            <w:r>
              <w:rPr>
                <w:rFonts w:eastAsia="Times New Roman" w:cs="Times New Roman"/>
                <w:lang w:val="en-US" w:eastAsia="zh-CN"/>
              </w:rPr>
              <w:t>ECTS</w:t>
            </w:r>
          </w:p>
        </w:tc>
        <w:tc>
          <w:tcPr>
            <w:tcW w:w="28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3" w:type="dxa"/>
            </w:tcMar>
            <w:vAlign w:val="center"/>
          </w:tcPr>
          <w:p>
            <w:pPr>
              <w:pStyle w:val="Normal"/>
              <w:spacing w:lineRule="auto" w:line="240"/>
              <w:jc w:val="center"/>
              <w:rPr>
                <w:rFonts w:eastAsia="Times New Roman" w:cs="Times New Roman"/>
                <w:lang w:eastAsia="zh-CN"/>
              </w:rPr>
            </w:pPr>
            <w:r>
              <w:rPr>
                <w:rFonts w:eastAsia="Times New Roman" w:cs="Times New Roman"/>
                <w:lang w:eastAsia="zh-CN"/>
              </w:rPr>
              <w:t>120</w:t>
            </w:r>
          </w:p>
        </w:tc>
      </w:tr>
    </w:tbl>
    <w:p>
      <w:pPr>
        <w:pStyle w:val="Normal"/>
        <w:spacing w:lineRule="auto" w:line="240"/>
        <w:jc w:val="both"/>
        <w:rPr>
          <w:rFonts w:eastAsia="Times New Roman" w:cs="Times New Roman"/>
          <w:lang w:eastAsia="zh-CN"/>
        </w:rPr>
      </w:pPr>
      <w:r>
        <w:rPr>
          <w:rFonts w:eastAsia="Times New Roman" w:cs="Times New Roman"/>
          <w:lang w:eastAsia="zh-CN"/>
        </w:rPr>
      </w:r>
    </w:p>
    <w:p>
      <w:pPr>
        <w:pStyle w:val="Normal"/>
        <w:widowControl/>
        <w:bidi w:val="0"/>
        <w:spacing w:lineRule="auto" w:line="240"/>
        <w:ind w:left="170" w:right="0" w:hanging="0"/>
        <w:jc w:val="both"/>
        <w:rPr>
          <w:rFonts w:eastAsia="Times New Roman" w:cs="Calibri" w:cstheme="minorHAnsi"/>
          <w:sz w:val="24"/>
          <w:szCs w:val="24"/>
          <w:lang w:eastAsia="zh-CN"/>
        </w:rPr>
      </w:pPr>
      <w:r>
        <w:rPr>
          <w:rFonts w:eastAsia="Times New Roman" w:cs="Times New Roman"/>
          <w:i/>
          <w:sz w:val="24"/>
          <w:szCs w:val="24"/>
          <w:vertAlign w:val="superscript"/>
          <w:lang w:eastAsia="zh-CN"/>
        </w:rPr>
        <w:t>*</w:t>
      </w:r>
      <w:r>
        <w:rPr>
          <w:rFonts w:eastAsia="Times New Roman" w:cs="Calibri" w:cstheme="minorHAnsi"/>
          <w:i/>
          <w:sz w:val="24"/>
          <w:szCs w:val="24"/>
          <w:lang w:eastAsia="zh-CN"/>
        </w:rPr>
        <w:t>Πρακτική Άσκηση</w:t>
      </w:r>
      <w:r>
        <w:rPr>
          <w:rFonts w:eastAsia="Times New Roman" w:cs="Calibri" w:cstheme="minorHAnsi"/>
          <w:sz w:val="24"/>
          <w:szCs w:val="24"/>
          <w:lang w:eastAsia="zh-CN"/>
        </w:rPr>
        <w:t>: Κατά τη διάρκεια του τρίτου (3</w:t>
      </w:r>
      <w:r>
        <w:rPr>
          <w:rFonts w:eastAsia="Times New Roman" w:cs="Calibri" w:cstheme="minorHAnsi"/>
          <w:sz w:val="24"/>
          <w:szCs w:val="24"/>
          <w:vertAlign w:val="superscript"/>
          <w:lang w:eastAsia="zh-CN"/>
        </w:rPr>
        <w:t>ου</w:t>
      </w:r>
      <w:r>
        <w:rPr>
          <w:rFonts w:eastAsia="Times New Roman" w:cs="Calibri" w:cstheme="minorHAnsi"/>
          <w:sz w:val="24"/>
          <w:szCs w:val="24"/>
          <w:lang w:eastAsia="zh-CN"/>
        </w:rPr>
        <w:t>) εξαμήνου σπουδών οι φοιτητές της Ειδίκευσης «Παιδαγωγική Ψυχολογία και Εκπαιδευτική Πράξη» πραγματοποιούν Πρακτική Άσκηση σε δομές εκπαίδευσης και υποστήριξης (γενικής ή/και ειδικής αγωγής), συμπεριλαμβανομένων των Κέντρων Διαφοροδιάγνωσης Διάγνωσης και Υποστήριξης (ΚΕΔΔΥ) μαθητών με ειδικές εκπαιδευτικές ανάγκες. Η Πρακτική Άσκηση αποσκοπεί στην ανάπτυξη και καλλιέργεια ειδικών εκπαιδευτικών και επαγγελματικών δεξιοτήτων για το σχεδιασμό, την οργάνωση, την εφαρμογή και την αξιολόγηση κατάλληλων προγραμμάτων διδασκαλίας, εκπαιδευτικής παρέμβασης και υποστήριξης μαθητών με ειδικές εκπαιδευτικές ανάγκες και δυνατότητες που φοιτούν σε σχολικές μονάδες ειδικής και γενικής αγωγής και εκπαίδευσης. Επιπρόσθετα, μέσω της Πρακτικής Άσκησης οι φοιτητές αποκτούν εμπειρία σε θέματα που σχετίζονται με την παρατήρηση, καταγραφή και αξιολόγηση των ειδικών εκπαιδευτικών αναγκών και δυνατοτήτων των μαθητών καθώς και τη συνεργασία με επαγγελματίες ψυχικής υγείας διαφόρων ειδικοτήτων στο πλαίσιο του σχεδιασμού και της εφαρμογής κατάλληλων διδακτικών/εκπαιδευτικών παρεμβάσεων. Η διάρκεια της Πρακτικής Άσκησης είναι 200 ώρες. Από τις παραπάνω ώρες, οι 180 πραγματοποιούνται σε (α) συνεργαζόμενες σχολικές μονάδες (90 ώρες ανά σχολική μονάδα) και (β) συνεργαζόμενα ΚΕΔΔΥ ή πιστοποιημένα από το Υπουργείο Παιδείας, Έρευνας και Θρησκευμάτων</w:t>
      </w:r>
      <w:r>
        <w:rPr>
          <w:rFonts w:eastAsia="Times New Roman" w:cs="Calibri" w:cstheme="minorHAnsi"/>
          <w:color w:val="000000"/>
          <w:sz w:val="24"/>
          <w:szCs w:val="24"/>
          <w:shd w:fill="FFFFFF" w:val="clear"/>
          <w:lang w:eastAsia="zh-CN"/>
        </w:rPr>
        <w:t xml:space="preserve"> Ιατροπαιδαγωγικά κέντρα και Κέντρα Ψυχικής Υγείας του Υπουργείου Υγείας</w:t>
      </w:r>
      <w:r>
        <w:rPr>
          <w:rFonts w:eastAsia="Times New Roman" w:cs="Calibri" w:cstheme="minorHAnsi"/>
          <w:sz w:val="24"/>
          <w:szCs w:val="24"/>
          <w:lang w:eastAsia="zh-CN"/>
        </w:rPr>
        <w:t xml:space="preserve"> (90 ώρες), ενώ οι υπόλοιπες 20 αφιερώνονται στην εποπτεία της προόδου της Πρακτικής Άσκησης των φοιτητών.</w:t>
      </w:r>
    </w:p>
    <w:p>
      <w:pPr>
        <w:pStyle w:val="Normal"/>
        <w:spacing w:lineRule="auto" w:line="240"/>
        <w:jc w:val="both"/>
        <w:rPr>
          <w:rFonts w:eastAsia="Times New Roman" w:cs="Times New Roman"/>
          <w:sz w:val="24"/>
          <w:szCs w:val="24"/>
          <w:lang w:eastAsia="zh-CN"/>
        </w:rPr>
      </w:pPr>
      <w:r>
        <w:rPr>
          <w:rFonts w:eastAsia="Times New Roman" w:cs="Times New Roman"/>
          <w:sz w:val="24"/>
          <w:szCs w:val="24"/>
          <w:lang w:eastAsia="zh-CN"/>
        </w:rPr>
        <w:t xml:space="preserve"> </w:t>
      </w:r>
    </w:p>
    <w:p>
      <w:pPr>
        <w:pStyle w:val="Normal"/>
        <w:widowControl/>
        <w:bidi w:val="0"/>
        <w:spacing w:lineRule="auto" w:line="240"/>
        <w:ind w:left="170" w:right="0" w:hanging="0"/>
        <w:jc w:val="both"/>
        <w:rPr/>
      </w:pPr>
      <w:r>
        <w:rPr>
          <w:rFonts w:eastAsia="Times New Roman" w:cs="Times New Roman"/>
          <w:i/>
          <w:sz w:val="24"/>
          <w:szCs w:val="24"/>
          <w:vertAlign w:val="superscript"/>
          <w:lang w:eastAsia="zh-CN"/>
        </w:rPr>
        <w:t>**</w:t>
      </w:r>
      <w:r>
        <w:rPr>
          <w:rFonts w:eastAsia="Times New Roman" w:cs="Times New Roman"/>
          <w:i/>
          <w:sz w:val="24"/>
          <w:szCs w:val="24"/>
          <w:lang w:eastAsia="zh-CN"/>
        </w:rPr>
        <w:t>Βιωματικές ασκήσεις επαγγελματικής ανάπτυξης</w:t>
      </w:r>
      <w:r>
        <w:rPr>
          <w:rFonts w:eastAsia="Times New Roman" w:cs="Times New Roman"/>
          <w:sz w:val="24"/>
          <w:szCs w:val="24"/>
          <w:lang w:eastAsia="zh-CN"/>
        </w:rPr>
        <w:t>: Αποσκοπούν στην ανάπτυξη εξειδικευμένης γνώσης και ειδικών επαγγελματικών δεξιοτήτων. Η διάρκεια τους είναι 12 ώρες και έχουν υποχρεωτικό χαρακτήρα. Ειδικότερα, στο πλαίσιο των ασκήσεων αυτών οι φοιτητές της Ειδίκευσης «</w:t>
      </w:r>
      <w:r>
        <w:rPr>
          <w:rFonts w:eastAsia="Times New Roman" w:cs="Times New Roman"/>
          <w:bCs/>
          <w:sz w:val="24"/>
          <w:szCs w:val="24"/>
          <w:lang w:eastAsia="zh-CN"/>
        </w:rPr>
        <w:t xml:space="preserve">Διοίκηση και Διαχείριση Εκπαιδευτικών Μονάδων», εξοικειώνονται με </w:t>
      </w:r>
      <w:r>
        <w:rPr>
          <w:rFonts w:eastAsia="Times New Roman" w:cs="Times New Roman"/>
          <w:sz w:val="24"/>
          <w:szCs w:val="24"/>
          <w:lang w:eastAsia="zh-CN"/>
        </w:rPr>
        <w:t>θέματα σχετικά με τα σύγχρονα μοντέλα σχολικής ηγεσίας και την εξέταση της αμφίδρομης σχέσης αυτής με την επαγγελματική ανάπτυξη του εκπαιδευτικού μέσω βιωματικών τεχνικών και πρακτικών μεθόδων, με απώτερο στόχο την επίτευξη υψηλών αποδόσεων των εκπαιδευτικών οργανισμών. Οι φοιτητές της Ειδίκευσης «Πολιτισμική Αγωγή», εξοικειώνονται με τη διοργάνωση πολιτιστικών δραστηριοτήτων και εκπαιδευτικών προγραμμάτων μετά από παρακολούθηση ανάλογων βιωματικών δράσεων σε σχολικές μονάδες, μουσεία, ιδρύματα και φορείς που ασχολούνται με την εκπαίδευση και τον πολιτισμό και με ακόλουθο σχολιασμό και καταγραφή απόψεων.</w:t>
      </w:r>
    </w:p>
    <w:p>
      <w:pPr>
        <w:pStyle w:val="Normal"/>
        <w:spacing w:lineRule="auto" w:line="240"/>
        <w:ind w:left="567" w:firstLine="567"/>
        <w:jc w:val="both"/>
        <w:rPr>
          <w:rFonts w:eastAsia="Times New Roman" w:cs="Calibri" w:cstheme="minorHAnsi"/>
          <w:sz w:val="24"/>
          <w:szCs w:val="24"/>
          <w:lang w:eastAsia="zh-CN"/>
        </w:rPr>
      </w:pPr>
      <w:r>
        <w:rPr>
          <w:rFonts w:eastAsia="Times New Roman" w:cs="Calibri" w:cstheme="minorHAnsi"/>
          <w:sz w:val="24"/>
          <w:szCs w:val="24"/>
          <w:lang w:eastAsia="zh-CN"/>
        </w:rPr>
      </w:r>
    </w:p>
    <w:p>
      <w:pPr>
        <w:pStyle w:val="Normal"/>
        <w:widowControl/>
        <w:bidi w:val="0"/>
        <w:spacing w:lineRule="auto" w:line="240"/>
        <w:ind w:left="170" w:right="0" w:hanging="0"/>
        <w:jc w:val="both"/>
        <w:rPr/>
      </w:pPr>
      <w:r>
        <w:rPr>
          <w:rFonts w:eastAsia="Times New Roman" w:cs="Times New Roman"/>
          <w:i/>
          <w:sz w:val="24"/>
          <w:szCs w:val="24"/>
          <w:lang w:eastAsia="zh-CN"/>
        </w:rPr>
        <w:t>Βιωματικά Σεμινάρια Προσωπικής Ανάπτυξης και Συμβουλευτικής Υποστήριξης:</w:t>
      </w:r>
      <w:r>
        <w:rPr>
          <w:rFonts w:eastAsia="Times New Roman" w:cs="Times New Roman"/>
          <w:sz w:val="24"/>
          <w:szCs w:val="24"/>
          <w:lang w:eastAsia="zh-CN"/>
        </w:rPr>
        <w:t xml:space="preserve"> Κατά τη διάρκεια του 4ου εξαμήνου σπουδών οι φοιτητές και των τριών (3) Ειδικεύσεων του Π.Μ.Σ. «Εκπαίδευση και Πολιτισμός» είναι υποχρεωμένοι να παρακολουθήσουν τα Βιωματικά Σεμινάρια Προσωπικής Ανάπτυξης και Συμβουλευτικής Υποστήριξης. Τα σεμινάρια αυτά αποσκοπούν στην ευαισθητοποίηση των μεταπτυχιακών φοιτητών σε θέματα επικοινωνίας και προσωπικής ανάπτυξης, όπως αναγνώριση και έκφραση προσωπικών συναισθημάτων, χρήση της ενσυναίσθησης ως μέσου επικοινωνίας, διαχείριση του άγχους και των προβλημάτων που αφορούν στη σχολική τάξη, τη σχολική μονάδα και άλλους εργασιακούς χώρους, κ.ά. Τα σεμινάρια περιλαμβάνουν βιωματικές ασκήσεις και στις τρεις ειδικεύσεις, οι οποίες πραγματοποιούνται σύμφωνα με τις μεθόδους και τεχνικές διαφόρων ψυχοθεραπευτικών προσεγγίσεων, όπως η γνωσιακή-συμπεριφοριστική (CBT), η υπαρξιακή, η θεραπεία μέσω τέχνης (art therapy), η θεραπεία gestalt, το κλασικό ψυχόδραμα (psychodrama) και η δραματοθεραπεία.</w:t>
      </w:r>
    </w:p>
    <w:p>
      <w:pPr>
        <w:pStyle w:val="Normal"/>
        <w:tabs>
          <w:tab w:val="left" w:pos="1560" w:leader="none"/>
        </w:tabs>
        <w:spacing w:lineRule="auto" w:line="240"/>
        <w:ind w:left="0" w:hanging="0"/>
        <w:rPr>
          <w:rFonts w:eastAsia="Times New Roman" w:cs="Times New Roman"/>
          <w:sz w:val="24"/>
          <w:szCs w:val="24"/>
          <w:lang w:eastAsia="zh-CN"/>
        </w:rPr>
      </w:pPr>
      <w:r>
        <w:rPr>
          <w:rFonts w:eastAsia="Times New Roman" w:cs="Times New Roman"/>
          <w:sz w:val="24"/>
          <w:szCs w:val="24"/>
          <w:lang w:eastAsia="zh-CN"/>
        </w:rPr>
      </w:r>
    </w:p>
    <w:p>
      <w:pPr>
        <w:pStyle w:val="Normal"/>
        <w:spacing w:lineRule="auto" w:line="240"/>
        <w:ind w:left="0" w:hanging="0"/>
        <w:rPr>
          <w:rFonts w:cs="Calibri"/>
          <w:sz w:val="24"/>
          <w:szCs w:val="24"/>
        </w:rPr>
      </w:pPr>
      <w:r>
        <w:rPr>
          <w:rFonts w:cs="Calibri"/>
          <w:sz w:val="24"/>
          <w:szCs w:val="24"/>
          <w:u w:val="single"/>
        </w:rPr>
        <w:t xml:space="preserve">ΑΝΤΑΠΟΔΟΤΙΚΕΣ ΔΡΑΣΕΙΣ ΠΡΟΓΡΑΜΜΑΤΟΣ  </w:t>
      </w:r>
    </w:p>
    <w:p>
      <w:pPr>
        <w:pStyle w:val="Normal"/>
        <w:spacing w:lineRule="auto" w:line="240"/>
        <w:ind w:left="0" w:firstLine="567"/>
        <w:jc w:val="both"/>
        <w:rPr>
          <w:rFonts w:cs="Calibri"/>
          <w:sz w:val="24"/>
          <w:szCs w:val="24"/>
          <w:u w:val="single"/>
        </w:rPr>
      </w:pPr>
      <w:r>
        <w:rPr>
          <w:rFonts w:cs="Calibri"/>
          <w:sz w:val="24"/>
          <w:szCs w:val="24"/>
        </w:rPr>
        <w:t>Το Π.Μ.Σ. «Εκπαίδευση και Πολιτισμός» υποστηρίζει μια σειρά από δραστηριότητες ανταποδοτικού χαρακτήρα για τους φοιτητές του όπως βραβεία, υποτροφίες, σεμινάρια, εργαστηριακές ασκήσεις, βιωματικές ασκήσεις προσωπικής ανάπτυξης και εκπαιδευτικές ασκήσεις σε σχολικές μονάδες, μουσεία, ιδρύματα και φορείς που ασχολούνται με τον πολιτισμό. Επιπρόσθετα, το Π.Μ.Σ. διοργανώνει συνέδρια - ημερίδες με δωρεάν συμμετοχή των φοιτητών του, επισκέψεις σε μουσεία και άλλους χώρους πολιτισμού καθώς και εκπαιδευτικές εκδρομές.</w:t>
      </w:r>
    </w:p>
    <w:p>
      <w:pPr>
        <w:pStyle w:val="Normal"/>
        <w:spacing w:lineRule="auto" w:line="240"/>
        <w:ind w:left="0" w:hanging="0"/>
        <w:jc w:val="both"/>
        <w:rPr>
          <w:rFonts w:cs="Calibri" w:cstheme="minorHAnsi"/>
          <w:sz w:val="24"/>
          <w:szCs w:val="24"/>
          <w:u w:val="single"/>
        </w:rPr>
      </w:pPr>
      <w:r>
        <w:rPr>
          <w:rFonts w:cs="Calibri" w:cstheme="minorHAnsi"/>
          <w:sz w:val="24"/>
          <w:szCs w:val="24"/>
          <w:u w:val="single"/>
        </w:rPr>
      </w:r>
    </w:p>
    <w:p>
      <w:pPr>
        <w:pStyle w:val="Normal"/>
        <w:spacing w:lineRule="auto" w:line="240"/>
        <w:ind w:left="0" w:hanging="0"/>
        <w:jc w:val="both"/>
        <w:rPr>
          <w:rFonts w:eastAsia="Times New Roman" w:cs="Calibri"/>
          <w:sz w:val="24"/>
          <w:szCs w:val="24"/>
        </w:rPr>
      </w:pPr>
      <w:r>
        <w:rPr>
          <w:rFonts w:cs="Calibri"/>
          <w:sz w:val="24"/>
          <w:szCs w:val="24"/>
          <w:u w:val="single"/>
        </w:rPr>
        <w:t>ΔΙΚΑΙΩΜΑ ΥΠΟΒΟΛΗΣ ΑΙΤΗΣΗΣ</w:t>
      </w:r>
    </w:p>
    <w:p>
      <w:pPr>
        <w:pStyle w:val="Normal"/>
        <w:spacing w:lineRule="auto" w:line="240"/>
        <w:ind w:left="0" w:hanging="0"/>
        <w:jc w:val="both"/>
        <w:rPr>
          <w:rFonts w:eastAsia="Times New Roman" w:cs="Calibri"/>
          <w:sz w:val="24"/>
          <w:szCs w:val="24"/>
        </w:rPr>
      </w:pPr>
      <w:r>
        <w:rPr>
          <w:rFonts w:eastAsia="Times New Roman" w:cs="Calibri"/>
          <w:sz w:val="24"/>
          <w:szCs w:val="24"/>
        </w:rPr>
        <w:t>Στο</w:t>
      </w:r>
      <w:r>
        <w:rPr>
          <w:rFonts w:eastAsia="Times New Roman" w:cs="Calibri"/>
          <w:spacing w:val="8"/>
          <w:sz w:val="24"/>
          <w:szCs w:val="24"/>
        </w:rPr>
        <w:t xml:space="preserve"> </w:t>
      </w:r>
      <w:r>
        <w:rPr>
          <w:rFonts w:eastAsia="Times New Roman" w:cs="Calibri"/>
          <w:sz w:val="24"/>
          <w:szCs w:val="24"/>
        </w:rPr>
        <w:t>Π.Μ.Σ. γίνο</w:t>
      </w:r>
      <w:r>
        <w:rPr>
          <w:rFonts w:eastAsia="Times New Roman" w:cs="Calibri"/>
          <w:spacing w:val="2"/>
          <w:sz w:val="24"/>
          <w:szCs w:val="24"/>
        </w:rPr>
        <w:t>ν</w:t>
      </w:r>
      <w:r>
        <w:rPr>
          <w:rFonts w:eastAsia="Times New Roman" w:cs="Calibri"/>
          <w:sz w:val="24"/>
          <w:szCs w:val="24"/>
        </w:rPr>
        <w:t>ται</w:t>
      </w:r>
      <w:r>
        <w:rPr>
          <w:rFonts w:eastAsia="Times New Roman" w:cs="Calibri"/>
          <w:spacing w:val="1"/>
          <w:sz w:val="24"/>
          <w:szCs w:val="24"/>
        </w:rPr>
        <w:t xml:space="preserve"> </w:t>
      </w:r>
      <w:r>
        <w:rPr>
          <w:rFonts w:eastAsia="Times New Roman" w:cs="Calibri"/>
          <w:spacing w:val="2"/>
          <w:sz w:val="24"/>
          <w:szCs w:val="24"/>
        </w:rPr>
        <w:t>δ</w:t>
      </w:r>
      <w:r>
        <w:rPr>
          <w:rFonts w:eastAsia="Times New Roman" w:cs="Calibri"/>
          <w:sz w:val="24"/>
          <w:szCs w:val="24"/>
        </w:rPr>
        <w:t>εκτ</w:t>
      </w:r>
      <w:r>
        <w:rPr>
          <w:rFonts w:eastAsia="Times New Roman" w:cs="Calibri"/>
          <w:spacing w:val="5"/>
          <w:sz w:val="24"/>
          <w:szCs w:val="24"/>
        </w:rPr>
        <w:t>ο</w:t>
      </w:r>
      <w:r>
        <w:rPr>
          <w:rFonts w:eastAsia="Times New Roman" w:cs="Calibri"/>
          <w:sz w:val="24"/>
          <w:szCs w:val="24"/>
        </w:rPr>
        <w:t>ί πτ</w:t>
      </w:r>
      <w:r>
        <w:rPr>
          <w:rFonts w:eastAsia="Times New Roman" w:cs="Calibri"/>
          <w:spacing w:val="1"/>
          <w:sz w:val="24"/>
          <w:szCs w:val="24"/>
        </w:rPr>
        <w:t>υ</w:t>
      </w:r>
      <w:r>
        <w:rPr>
          <w:rFonts w:eastAsia="Times New Roman" w:cs="Calibri"/>
          <w:sz w:val="24"/>
          <w:szCs w:val="24"/>
        </w:rPr>
        <w:t>χιο</w:t>
      </w:r>
      <w:r>
        <w:rPr>
          <w:rFonts w:eastAsia="Times New Roman" w:cs="Calibri"/>
          <w:spacing w:val="2"/>
          <w:sz w:val="24"/>
          <w:szCs w:val="24"/>
        </w:rPr>
        <w:t>ύ</w:t>
      </w:r>
      <w:r>
        <w:rPr>
          <w:rFonts w:eastAsia="Times New Roman" w:cs="Calibri"/>
          <w:sz w:val="24"/>
          <w:szCs w:val="24"/>
        </w:rPr>
        <w:t>χ</w:t>
      </w:r>
      <w:r>
        <w:rPr>
          <w:rFonts w:eastAsia="Times New Roman" w:cs="Calibri"/>
          <w:spacing w:val="5"/>
          <w:sz w:val="24"/>
          <w:szCs w:val="24"/>
        </w:rPr>
        <w:t>ο</w:t>
      </w:r>
      <w:r>
        <w:rPr>
          <w:rFonts w:eastAsia="Times New Roman" w:cs="Calibri"/>
          <w:sz w:val="24"/>
          <w:szCs w:val="24"/>
        </w:rPr>
        <w:t>ι της Τριτοβάθμιας Εκπαίδευσης</w:t>
      </w:r>
      <w:r>
        <w:rPr>
          <w:rFonts w:eastAsia="Times New Roman" w:cs="Calibri"/>
          <w:spacing w:val="1"/>
          <w:sz w:val="24"/>
          <w:szCs w:val="24"/>
        </w:rPr>
        <w:t xml:space="preserve">,  Παιδαγωγικών ή και άλλων Τμημάτων </w:t>
      </w:r>
      <w:r>
        <w:rPr>
          <w:rFonts w:eastAsia="Times New Roman" w:cs="Calibri"/>
          <w:sz w:val="24"/>
          <w:szCs w:val="24"/>
        </w:rPr>
        <w:t>Πα</w:t>
      </w:r>
      <w:r>
        <w:rPr>
          <w:rFonts w:eastAsia="Times New Roman" w:cs="Calibri"/>
          <w:spacing w:val="2"/>
          <w:sz w:val="24"/>
          <w:szCs w:val="24"/>
        </w:rPr>
        <w:t>ν</w:t>
      </w:r>
      <w:r>
        <w:rPr>
          <w:rFonts w:eastAsia="Times New Roman" w:cs="Calibri"/>
          <w:sz w:val="24"/>
          <w:szCs w:val="24"/>
        </w:rPr>
        <w:t>επιστη</w:t>
      </w:r>
      <w:r>
        <w:rPr>
          <w:rFonts w:eastAsia="Times New Roman" w:cs="Calibri"/>
          <w:spacing w:val="1"/>
          <w:sz w:val="24"/>
          <w:szCs w:val="24"/>
        </w:rPr>
        <w:t>μ</w:t>
      </w:r>
      <w:r>
        <w:rPr>
          <w:rFonts w:eastAsia="Times New Roman" w:cs="Calibri"/>
          <w:sz w:val="24"/>
          <w:szCs w:val="24"/>
        </w:rPr>
        <w:t>ίων</w:t>
      </w:r>
      <w:r>
        <w:rPr>
          <w:rFonts w:eastAsia="Times New Roman" w:cs="Calibri"/>
          <w:spacing w:val="4"/>
          <w:sz w:val="24"/>
          <w:szCs w:val="24"/>
        </w:rPr>
        <w:t xml:space="preserve"> </w:t>
      </w:r>
      <w:r>
        <w:rPr>
          <w:rFonts w:eastAsia="Times New Roman" w:cs="Calibri"/>
          <w:sz w:val="24"/>
          <w:szCs w:val="24"/>
        </w:rPr>
        <w:t>της</w:t>
      </w:r>
      <w:r>
        <w:rPr>
          <w:rFonts w:eastAsia="Times New Roman" w:cs="Calibri"/>
          <w:spacing w:val="3"/>
          <w:sz w:val="24"/>
          <w:szCs w:val="24"/>
        </w:rPr>
        <w:t xml:space="preserve"> </w:t>
      </w:r>
      <w:r>
        <w:rPr>
          <w:rFonts w:eastAsia="Times New Roman" w:cs="Calibri"/>
          <w:sz w:val="24"/>
          <w:szCs w:val="24"/>
        </w:rPr>
        <w:t>η</w:t>
      </w:r>
      <w:r>
        <w:rPr>
          <w:rFonts w:eastAsia="Times New Roman" w:cs="Calibri"/>
          <w:spacing w:val="1"/>
          <w:sz w:val="24"/>
          <w:szCs w:val="24"/>
        </w:rPr>
        <w:t>μ</w:t>
      </w:r>
      <w:r>
        <w:rPr>
          <w:rFonts w:eastAsia="Times New Roman" w:cs="Calibri"/>
          <w:sz w:val="24"/>
          <w:szCs w:val="24"/>
        </w:rPr>
        <w:t>ε</w:t>
      </w:r>
      <w:r>
        <w:rPr>
          <w:rFonts w:eastAsia="Times New Roman" w:cs="Calibri"/>
          <w:spacing w:val="2"/>
          <w:sz w:val="24"/>
          <w:szCs w:val="24"/>
        </w:rPr>
        <w:t>δ</w:t>
      </w:r>
      <w:r>
        <w:rPr>
          <w:rFonts w:eastAsia="Times New Roman" w:cs="Calibri"/>
          <w:sz w:val="24"/>
          <w:szCs w:val="24"/>
        </w:rPr>
        <w:t>απής</w:t>
      </w:r>
      <w:r>
        <w:rPr>
          <w:rFonts w:eastAsia="Times New Roman" w:cs="Calibri"/>
          <w:spacing w:val="3"/>
          <w:sz w:val="24"/>
          <w:szCs w:val="24"/>
        </w:rPr>
        <w:t xml:space="preserve"> </w:t>
      </w:r>
      <w:r>
        <w:rPr>
          <w:rFonts w:eastAsia="Times New Roman" w:cs="Calibri"/>
          <w:sz w:val="24"/>
          <w:szCs w:val="24"/>
        </w:rPr>
        <w:t>καθώς</w:t>
      </w:r>
      <w:r>
        <w:rPr>
          <w:rFonts w:eastAsia="Times New Roman" w:cs="Calibri"/>
          <w:spacing w:val="3"/>
          <w:sz w:val="24"/>
          <w:szCs w:val="24"/>
        </w:rPr>
        <w:t xml:space="preserve"> </w:t>
      </w:r>
      <w:r>
        <w:rPr>
          <w:rFonts w:eastAsia="Times New Roman" w:cs="Calibri"/>
          <w:sz w:val="24"/>
          <w:szCs w:val="24"/>
        </w:rPr>
        <w:t xml:space="preserve">και </w:t>
      </w:r>
      <w:r>
        <w:rPr>
          <w:rFonts w:eastAsia="Times New Roman" w:cs="Calibri"/>
          <w:spacing w:val="2"/>
          <w:sz w:val="24"/>
          <w:szCs w:val="24"/>
        </w:rPr>
        <w:t>Τ</w:t>
      </w:r>
      <w:r>
        <w:rPr>
          <w:rFonts w:eastAsia="Times New Roman" w:cs="Calibri"/>
          <w:spacing w:val="1"/>
          <w:sz w:val="24"/>
          <w:szCs w:val="24"/>
        </w:rPr>
        <w:t>μ</w:t>
      </w:r>
      <w:r>
        <w:rPr>
          <w:rFonts w:eastAsia="Times New Roman" w:cs="Calibri"/>
          <w:sz w:val="24"/>
          <w:szCs w:val="24"/>
        </w:rPr>
        <w:t>η</w:t>
      </w:r>
      <w:r>
        <w:rPr>
          <w:rFonts w:eastAsia="Times New Roman" w:cs="Calibri"/>
          <w:spacing w:val="1"/>
          <w:sz w:val="24"/>
          <w:szCs w:val="24"/>
        </w:rPr>
        <w:t>μ</w:t>
      </w:r>
      <w:r>
        <w:rPr>
          <w:rFonts w:eastAsia="Times New Roman" w:cs="Calibri"/>
          <w:sz w:val="24"/>
          <w:szCs w:val="24"/>
        </w:rPr>
        <w:t>άτων</w:t>
      </w:r>
      <w:r>
        <w:rPr>
          <w:rFonts w:eastAsia="Times New Roman" w:cs="Calibri"/>
          <w:spacing w:val="4"/>
          <w:sz w:val="24"/>
          <w:szCs w:val="24"/>
        </w:rPr>
        <w:t xml:space="preserve"> </w:t>
      </w:r>
      <w:r>
        <w:rPr>
          <w:rFonts w:eastAsia="Times New Roman" w:cs="Calibri"/>
          <w:sz w:val="24"/>
          <w:szCs w:val="24"/>
        </w:rPr>
        <w:t>α</w:t>
      </w:r>
      <w:r>
        <w:rPr>
          <w:rFonts w:eastAsia="Times New Roman" w:cs="Calibri"/>
          <w:spacing w:val="2"/>
          <w:sz w:val="24"/>
          <w:szCs w:val="24"/>
        </w:rPr>
        <w:t>ν</w:t>
      </w:r>
      <w:r>
        <w:rPr>
          <w:rFonts w:eastAsia="Times New Roman" w:cs="Calibri"/>
          <w:sz w:val="24"/>
          <w:szCs w:val="24"/>
        </w:rPr>
        <w:t>αγ</w:t>
      </w:r>
      <w:r>
        <w:rPr>
          <w:rFonts w:eastAsia="Times New Roman" w:cs="Calibri"/>
          <w:spacing w:val="2"/>
          <w:sz w:val="24"/>
          <w:szCs w:val="24"/>
        </w:rPr>
        <w:t>ν</w:t>
      </w:r>
      <w:r>
        <w:rPr>
          <w:rFonts w:eastAsia="Times New Roman" w:cs="Calibri"/>
          <w:sz w:val="24"/>
          <w:szCs w:val="24"/>
        </w:rPr>
        <w:t>ωρισ</w:t>
      </w:r>
      <w:r>
        <w:rPr>
          <w:rFonts w:eastAsia="Times New Roman" w:cs="Calibri"/>
          <w:spacing w:val="1"/>
          <w:sz w:val="24"/>
          <w:szCs w:val="24"/>
        </w:rPr>
        <w:t>μ</w:t>
      </w:r>
      <w:r>
        <w:rPr>
          <w:rFonts w:eastAsia="Times New Roman" w:cs="Calibri"/>
          <w:sz w:val="24"/>
          <w:szCs w:val="24"/>
        </w:rPr>
        <w:t>έ</w:t>
      </w:r>
      <w:r>
        <w:rPr>
          <w:rFonts w:eastAsia="Times New Roman" w:cs="Calibri"/>
          <w:spacing w:val="2"/>
          <w:sz w:val="24"/>
          <w:szCs w:val="24"/>
        </w:rPr>
        <w:t>ν</w:t>
      </w:r>
      <w:r>
        <w:rPr>
          <w:rFonts w:eastAsia="Times New Roman" w:cs="Calibri"/>
          <w:sz w:val="24"/>
          <w:szCs w:val="24"/>
        </w:rPr>
        <w:t xml:space="preserve">ων </w:t>
      </w:r>
      <w:r>
        <w:rPr>
          <w:rFonts w:eastAsia="Times New Roman" w:cs="Calibri"/>
          <w:spacing w:val="5"/>
          <w:sz w:val="24"/>
          <w:szCs w:val="24"/>
        </w:rPr>
        <w:t>ο</w:t>
      </w:r>
      <w:r>
        <w:rPr>
          <w:rFonts w:eastAsia="Times New Roman" w:cs="Calibri"/>
          <w:sz w:val="24"/>
          <w:szCs w:val="24"/>
        </w:rPr>
        <w:t>μ</w:t>
      </w:r>
      <w:r>
        <w:rPr>
          <w:rFonts w:eastAsia="Times New Roman" w:cs="Calibri"/>
          <w:spacing w:val="5"/>
          <w:sz w:val="24"/>
          <w:szCs w:val="24"/>
        </w:rPr>
        <w:t>ο</w:t>
      </w:r>
      <w:r>
        <w:rPr>
          <w:rFonts w:eastAsia="Times New Roman" w:cs="Calibri"/>
          <w:sz w:val="24"/>
          <w:szCs w:val="24"/>
        </w:rPr>
        <w:t xml:space="preserve">ταγών </w:t>
      </w:r>
      <w:r>
        <w:rPr>
          <w:rFonts w:eastAsia="Times New Roman" w:cs="Calibri"/>
          <w:spacing w:val="1"/>
          <w:sz w:val="24"/>
          <w:szCs w:val="24"/>
        </w:rPr>
        <w:t xml:space="preserve"> </w:t>
      </w:r>
      <w:r>
        <w:rPr>
          <w:rFonts w:eastAsia="Times New Roman" w:cs="Calibri"/>
          <w:sz w:val="24"/>
          <w:szCs w:val="24"/>
        </w:rPr>
        <w:t>ι</w:t>
      </w:r>
      <w:r>
        <w:rPr>
          <w:rFonts w:eastAsia="Times New Roman" w:cs="Calibri"/>
          <w:spacing w:val="2"/>
          <w:sz w:val="24"/>
          <w:szCs w:val="24"/>
        </w:rPr>
        <w:t>δ</w:t>
      </w:r>
      <w:r>
        <w:rPr>
          <w:rFonts w:eastAsia="Times New Roman" w:cs="Calibri"/>
          <w:sz w:val="24"/>
          <w:szCs w:val="24"/>
        </w:rPr>
        <w:t>ρυ</w:t>
      </w:r>
      <w:r>
        <w:rPr>
          <w:rFonts w:eastAsia="Times New Roman" w:cs="Calibri"/>
          <w:spacing w:val="1"/>
          <w:sz w:val="24"/>
          <w:szCs w:val="24"/>
        </w:rPr>
        <w:t>μ</w:t>
      </w:r>
      <w:r>
        <w:rPr>
          <w:rFonts w:eastAsia="Times New Roman" w:cs="Calibri"/>
          <w:sz w:val="24"/>
          <w:szCs w:val="24"/>
        </w:rPr>
        <w:t xml:space="preserve">άτων </w:t>
      </w:r>
      <w:r>
        <w:rPr>
          <w:rFonts w:eastAsia="Times New Roman" w:cs="Calibri"/>
          <w:spacing w:val="1"/>
          <w:sz w:val="24"/>
          <w:szCs w:val="24"/>
        </w:rPr>
        <w:t xml:space="preserve"> </w:t>
      </w:r>
      <w:r>
        <w:rPr>
          <w:rFonts w:eastAsia="Times New Roman" w:cs="Calibri"/>
          <w:sz w:val="24"/>
          <w:szCs w:val="24"/>
        </w:rPr>
        <w:t>της  αλλ</w:t>
      </w:r>
      <w:r>
        <w:rPr>
          <w:rFonts w:eastAsia="Times New Roman" w:cs="Calibri"/>
          <w:spacing w:val="5"/>
          <w:sz w:val="24"/>
          <w:szCs w:val="24"/>
        </w:rPr>
        <w:t>ο</w:t>
      </w:r>
      <w:r>
        <w:rPr>
          <w:rFonts w:eastAsia="Times New Roman" w:cs="Calibri"/>
          <w:spacing w:val="2"/>
          <w:sz w:val="24"/>
          <w:szCs w:val="24"/>
        </w:rPr>
        <w:t>δ</w:t>
      </w:r>
      <w:r>
        <w:rPr>
          <w:rFonts w:eastAsia="Times New Roman" w:cs="Calibri"/>
          <w:sz w:val="24"/>
          <w:szCs w:val="24"/>
        </w:rPr>
        <w:t>απή</w:t>
      </w:r>
      <w:r>
        <w:rPr>
          <w:rFonts w:eastAsia="Times New Roman" w:cs="Calibri"/>
          <w:spacing w:val="1"/>
          <w:sz w:val="24"/>
          <w:szCs w:val="24"/>
        </w:rPr>
        <w:t>ς</w:t>
      </w:r>
      <w:r>
        <w:rPr>
          <w:rFonts w:eastAsia="Times New Roman" w:cs="Calibri"/>
          <w:sz w:val="24"/>
          <w:szCs w:val="24"/>
        </w:rPr>
        <w:t>.</w:t>
      </w:r>
      <w:r>
        <w:rPr>
          <w:rFonts w:eastAsia="Times New Roman" w:cs="Calibri"/>
          <w:spacing w:val="57"/>
          <w:sz w:val="24"/>
          <w:szCs w:val="24"/>
        </w:rPr>
        <w:t xml:space="preserve"> </w:t>
      </w:r>
      <w:r>
        <w:rPr>
          <w:rFonts w:eastAsia="Times New Roman" w:cs="Calibri"/>
          <w:spacing w:val="2"/>
          <w:sz w:val="24"/>
          <w:szCs w:val="24"/>
        </w:rPr>
        <w:t>Επίσης</w:t>
      </w:r>
      <w:r>
        <w:rPr>
          <w:rFonts w:eastAsia="Times New Roman" w:cs="Calibri"/>
          <w:sz w:val="24"/>
          <w:szCs w:val="24"/>
        </w:rPr>
        <w:t>,  γ</w:t>
      </w:r>
      <w:r>
        <w:rPr>
          <w:rFonts w:eastAsia="Times New Roman" w:cs="Calibri"/>
          <w:spacing w:val="3"/>
          <w:sz w:val="24"/>
          <w:szCs w:val="24"/>
        </w:rPr>
        <w:t>ί</w:t>
      </w:r>
      <w:r>
        <w:rPr>
          <w:rFonts w:eastAsia="Times New Roman" w:cs="Calibri"/>
          <w:spacing w:val="2"/>
          <w:sz w:val="24"/>
          <w:szCs w:val="24"/>
        </w:rPr>
        <w:t>ν</w:t>
      </w:r>
      <w:r>
        <w:rPr>
          <w:rFonts w:eastAsia="Times New Roman" w:cs="Calibri"/>
          <w:sz w:val="24"/>
          <w:szCs w:val="24"/>
        </w:rPr>
        <w:t>ο</w:t>
      </w:r>
      <w:r>
        <w:rPr>
          <w:rFonts w:eastAsia="Times New Roman" w:cs="Calibri"/>
          <w:spacing w:val="3"/>
          <w:sz w:val="24"/>
          <w:szCs w:val="24"/>
        </w:rPr>
        <w:t>ν</w:t>
      </w:r>
      <w:r>
        <w:rPr>
          <w:rFonts w:eastAsia="Times New Roman" w:cs="Calibri"/>
          <w:sz w:val="24"/>
          <w:szCs w:val="24"/>
        </w:rPr>
        <w:t>ται</w:t>
      </w:r>
      <w:r>
        <w:rPr>
          <w:rFonts w:eastAsia="Times New Roman" w:cs="Calibri"/>
          <w:spacing w:val="57"/>
          <w:sz w:val="24"/>
          <w:szCs w:val="24"/>
        </w:rPr>
        <w:t xml:space="preserve"> </w:t>
      </w:r>
      <w:r>
        <w:rPr>
          <w:rFonts w:eastAsia="Times New Roman" w:cs="Calibri"/>
          <w:spacing w:val="2"/>
          <w:sz w:val="24"/>
          <w:szCs w:val="24"/>
        </w:rPr>
        <w:t>δ</w:t>
      </w:r>
      <w:r>
        <w:rPr>
          <w:rFonts w:eastAsia="Times New Roman" w:cs="Calibri"/>
          <w:sz w:val="24"/>
          <w:szCs w:val="24"/>
        </w:rPr>
        <w:t>εκτ</w:t>
      </w:r>
      <w:r>
        <w:rPr>
          <w:rFonts w:eastAsia="Times New Roman" w:cs="Calibri"/>
          <w:spacing w:val="5"/>
          <w:sz w:val="24"/>
          <w:szCs w:val="24"/>
        </w:rPr>
        <w:t>ο</w:t>
      </w:r>
      <w:r>
        <w:rPr>
          <w:rFonts w:eastAsia="Times New Roman" w:cs="Calibri"/>
          <w:sz w:val="24"/>
          <w:szCs w:val="24"/>
        </w:rPr>
        <w:t>ί</w:t>
      </w:r>
      <w:r>
        <w:rPr>
          <w:rFonts w:eastAsia="Times New Roman" w:cs="Calibri"/>
          <w:spacing w:val="57"/>
          <w:sz w:val="24"/>
          <w:szCs w:val="24"/>
        </w:rPr>
        <w:t xml:space="preserve"> </w:t>
      </w:r>
      <w:r>
        <w:rPr>
          <w:rFonts w:eastAsia="Times New Roman" w:cs="Calibri"/>
          <w:sz w:val="24"/>
          <w:szCs w:val="24"/>
        </w:rPr>
        <w:t>πτ</w:t>
      </w:r>
      <w:r>
        <w:rPr>
          <w:rFonts w:eastAsia="Times New Roman" w:cs="Calibri"/>
          <w:spacing w:val="1"/>
          <w:sz w:val="24"/>
          <w:szCs w:val="24"/>
        </w:rPr>
        <w:t>υ</w:t>
      </w:r>
      <w:r>
        <w:rPr>
          <w:rFonts w:eastAsia="Times New Roman" w:cs="Calibri"/>
          <w:sz w:val="24"/>
          <w:szCs w:val="24"/>
        </w:rPr>
        <w:t>χι</w:t>
      </w:r>
      <w:r>
        <w:rPr>
          <w:rFonts w:eastAsia="Times New Roman" w:cs="Calibri"/>
          <w:spacing w:val="5"/>
          <w:sz w:val="24"/>
          <w:szCs w:val="24"/>
        </w:rPr>
        <w:t>ο</w:t>
      </w:r>
      <w:r>
        <w:rPr>
          <w:rFonts w:eastAsia="Times New Roman" w:cs="Calibri"/>
          <w:spacing w:val="1"/>
          <w:sz w:val="24"/>
          <w:szCs w:val="24"/>
        </w:rPr>
        <w:t>ύ</w:t>
      </w:r>
      <w:r>
        <w:rPr>
          <w:rFonts w:eastAsia="Times New Roman" w:cs="Calibri"/>
          <w:sz w:val="24"/>
          <w:szCs w:val="24"/>
        </w:rPr>
        <w:t>χ</w:t>
      </w:r>
      <w:r>
        <w:rPr>
          <w:rFonts w:eastAsia="Times New Roman" w:cs="Calibri"/>
          <w:spacing w:val="5"/>
          <w:sz w:val="24"/>
          <w:szCs w:val="24"/>
        </w:rPr>
        <w:t>ο</w:t>
      </w:r>
      <w:r>
        <w:rPr>
          <w:rFonts w:eastAsia="Times New Roman" w:cs="Calibri"/>
          <w:sz w:val="24"/>
          <w:szCs w:val="24"/>
        </w:rPr>
        <w:t>ι</w:t>
      </w:r>
      <w:r>
        <w:rPr>
          <w:rFonts w:eastAsia="Times New Roman" w:cs="Calibri"/>
          <w:spacing w:val="57"/>
          <w:sz w:val="24"/>
          <w:szCs w:val="24"/>
        </w:rPr>
        <w:t xml:space="preserve"> </w:t>
      </w:r>
      <w:r>
        <w:rPr>
          <w:rFonts w:eastAsia="Times New Roman" w:cs="Calibri"/>
          <w:spacing w:val="2"/>
          <w:sz w:val="24"/>
          <w:szCs w:val="24"/>
        </w:rPr>
        <w:t>Τ</w:t>
      </w:r>
      <w:r>
        <w:rPr>
          <w:rFonts w:eastAsia="Times New Roman" w:cs="Calibri"/>
          <w:spacing w:val="1"/>
          <w:sz w:val="24"/>
          <w:szCs w:val="24"/>
        </w:rPr>
        <w:t>μ</w:t>
      </w:r>
      <w:r>
        <w:rPr>
          <w:rFonts w:eastAsia="Times New Roman" w:cs="Calibri"/>
          <w:sz w:val="24"/>
          <w:szCs w:val="24"/>
        </w:rPr>
        <w:t>η</w:t>
      </w:r>
      <w:r>
        <w:rPr>
          <w:rFonts w:eastAsia="Times New Roman" w:cs="Calibri"/>
          <w:spacing w:val="1"/>
          <w:sz w:val="24"/>
          <w:szCs w:val="24"/>
        </w:rPr>
        <w:t>μ</w:t>
      </w:r>
      <w:r>
        <w:rPr>
          <w:rFonts w:eastAsia="Times New Roman" w:cs="Calibri"/>
          <w:sz w:val="24"/>
          <w:szCs w:val="24"/>
        </w:rPr>
        <w:t xml:space="preserve">άτων </w:t>
      </w:r>
      <w:r>
        <w:rPr>
          <w:rFonts w:eastAsia="Times New Roman" w:cs="Calibri"/>
          <w:spacing w:val="2"/>
          <w:sz w:val="24"/>
          <w:szCs w:val="24"/>
        </w:rPr>
        <w:t>Τ</w:t>
      </w:r>
      <w:r>
        <w:rPr>
          <w:rFonts w:eastAsia="Times New Roman" w:cs="Calibri"/>
          <w:sz w:val="24"/>
          <w:szCs w:val="24"/>
        </w:rPr>
        <w:t>εχν</w:t>
      </w:r>
      <w:r>
        <w:rPr>
          <w:rFonts w:eastAsia="Times New Roman" w:cs="Calibri"/>
          <w:spacing w:val="5"/>
          <w:sz w:val="24"/>
          <w:szCs w:val="24"/>
        </w:rPr>
        <w:t>ο</w:t>
      </w:r>
      <w:r>
        <w:rPr>
          <w:rFonts w:eastAsia="Times New Roman" w:cs="Calibri"/>
          <w:sz w:val="24"/>
          <w:szCs w:val="24"/>
        </w:rPr>
        <w:t>λ</w:t>
      </w:r>
      <w:r>
        <w:rPr>
          <w:rFonts w:eastAsia="Times New Roman" w:cs="Calibri"/>
          <w:spacing w:val="5"/>
          <w:sz w:val="24"/>
          <w:szCs w:val="24"/>
        </w:rPr>
        <w:t>ο</w:t>
      </w:r>
      <w:r>
        <w:rPr>
          <w:rFonts w:eastAsia="Times New Roman" w:cs="Calibri"/>
          <w:sz w:val="24"/>
          <w:szCs w:val="24"/>
        </w:rPr>
        <w:t xml:space="preserve">γικών </w:t>
      </w:r>
      <w:r>
        <w:rPr>
          <w:rFonts w:eastAsia="Times New Roman" w:cs="Calibri"/>
          <w:spacing w:val="2"/>
          <w:sz w:val="24"/>
          <w:szCs w:val="24"/>
        </w:rPr>
        <w:t>Ε</w:t>
      </w:r>
      <w:r>
        <w:rPr>
          <w:rFonts w:eastAsia="Times New Roman" w:cs="Calibri"/>
          <w:sz w:val="24"/>
          <w:szCs w:val="24"/>
        </w:rPr>
        <w:t>κπαι</w:t>
      </w:r>
      <w:r>
        <w:rPr>
          <w:rFonts w:eastAsia="Times New Roman" w:cs="Calibri"/>
          <w:spacing w:val="2"/>
          <w:sz w:val="24"/>
          <w:szCs w:val="24"/>
        </w:rPr>
        <w:t>δ</w:t>
      </w:r>
      <w:r>
        <w:rPr>
          <w:rFonts w:eastAsia="Times New Roman" w:cs="Calibri"/>
          <w:sz w:val="24"/>
          <w:szCs w:val="24"/>
        </w:rPr>
        <w:t>ε</w:t>
      </w:r>
      <w:r>
        <w:rPr>
          <w:rFonts w:eastAsia="Times New Roman" w:cs="Calibri"/>
          <w:spacing w:val="1"/>
          <w:sz w:val="24"/>
          <w:szCs w:val="24"/>
        </w:rPr>
        <w:t>υ</w:t>
      </w:r>
      <w:r>
        <w:rPr>
          <w:rFonts w:eastAsia="Times New Roman" w:cs="Calibri"/>
          <w:sz w:val="24"/>
          <w:szCs w:val="24"/>
        </w:rPr>
        <w:t>τικών</w:t>
      </w:r>
      <w:r>
        <w:rPr>
          <w:rFonts w:eastAsia="Times New Roman" w:cs="Calibri"/>
          <w:spacing w:val="4"/>
          <w:sz w:val="24"/>
          <w:szCs w:val="24"/>
        </w:rPr>
        <w:t xml:space="preserve"> </w:t>
      </w:r>
      <w:r>
        <w:rPr>
          <w:rFonts w:eastAsia="Times New Roman" w:cs="Calibri"/>
          <w:sz w:val="24"/>
          <w:szCs w:val="24"/>
        </w:rPr>
        <w:t>Ι</w:t>
      </w:r>
      <w:r>
        <w:rPr>
          <w:rFonts w:eastAsia="Times New Roman" w:cs="Calibri"/>
          <w:spacing w:val="2"/>
          <w:sz w:val="24"/>
          <w:szCs w:val="24"/>
        </w:rPr>
        <w:t>δ</w:t>
      </w:r>
      <w:r>
        <w:rPr>
          <w:rFonts w:eastAsia="Times New Roman" w:cs="Calibri"/>
          <w:sz w:val="24"/>
          <w:szCs w:val="24"/>
        </w:rPr>
        <w:t>ρ</w:t>
      </w:r>
      <w:r>
        <w:rPr>
          <w:rFonts w:eastAsia="Times New Roman" w:cs="Calibri"/>
          <w:spacing w:val="1"/>
          <w:sz w:val="24"/>
          <w:szCs w:val="24"/>
        </w:rPr>
        <w:t>υμ</w:t>
      </w:r>
      <w:r>
        <w:rPr>
          <w:rFonts w:eastAsia="Times New Roman" w:cs="Calibri"/>
          <w:sz w:val="24"/>
          <w:szCs w:val="24"/>
        </w:rPr>
        <w:t>άτων</w:t>
      </w:r>
      <w:r>
        <w:rPr>
          <w:rFonts w:eastAsia="Times New Roman" w:cs="Calibri"/>
          <w:spacing w:val="4"/>
          <w:sz w:val="24"/>
          <w:szCs w:val="24"/>
        </w:rPr>
        <w:t xml:space="preserve"> </w:t>
      </w:r>
      <w:r>
        <w:rPr>
          <w:rFonts w:eastAsia="Times New Roman" w:cs="Calibri"/>
          <w:sz w:val="24"/>
          <w:szCs w:val="24"/>
        </w:rPr>
        <w:t>(</w:t>
      </w:r>
      <w:r>
        <w:rPr>
          <w:rFonts w:eastAsia="Times New Roman" w:cs="Calibri"/>
          <w:spacing w:val="2"/>
          <w:sz w:val="24"/>
          <w:szCs w:val="24"/>
        </w:rPr>
        <w:t>Τ</w:t>
      </w:r>
      <w:r>
        <w:rPr>
          <w:rFonts w:eastAsia="Times New Roman" w:cs="Calibri"/>
          <w:sz w:val="24"/>
          <w:szCs w:val="24"/>
        </w:rPr>
        <w:t>.</w:t>
      </w:r>
      <w:r>
        <w:rPr>
          <w:rFonts w:eastAsia="Times New Roman" w:cs="Calibri"/>
          <w:spacing w:val="2"/>
          <w:sz w:val="24"/>
          <w:szCs w:val="24"/>
        </w:rPr>
        <w:t>Ε</w:t>
      </w:r>
      <w:r>
        <w:rPr>
          <w:rFonts w:eastAsia="Times New Roman" w:cs="Calibri"/>
          <w:sz w:val="24"/>
          <w:szCs w:val="24"/>
        </w:rPr>
        <w:t>.</w:t>
      </w:r>
      <w:r>
        <w:rPr>
          <w:rFonts w:eastAsia="Times New Roman" w:cs="Calibri"/>
          <w:spacing w:val="2"/>
          <w:sz w:val="24"/>
          <w:szCs w:val="24"/>
        </w:rPr>
        <w:t>Ι</w:t>
      </w:r>
      <w:r>
        <w:rPr>
          <w:rFonts w:eastAsia="Times New Roman" w:cs="Calibri"/>
          <w:sz w:val="24"/>
          <w:szCs w:val="24"/>
        </w:rPr>
        <w:t>.) σ</w:t>
      </w:r>
      <w:r>
        <w:rPr>
          <w:rFonts w:eastAsia="Times New Roman" w:cs="Calibri"/>
          <w:spacing w:val="1"/>
          <w:sz w:val="24"/>
          <w:szCs w:val="24"/>
        </w:rPr>
        <w:t>υ</w:t>
      </w:r>
      <w:r>
        <w:rPr>
          <w:rFonts w:eastAsia="Times New Roman" w:cs="Calibri"/>
          <w:spacing w:val="2"/>
          <w:sz w:val="24"/>
          <w:szCs w:val="24"/>
        </w:rPr>
        <w:t>ν</w:t>
      </w:r>
      <w:r>
        <w:rPr>
          <w:rFonts w:eastAsia="Times New Roman" w:cs="Calibri"/>
          <w:sz w:val="24"/>
          <w:szCs w:val="24"/>
        </w:rPr>
        <w:t>αφ</w:t>
      </w:r>
      <w:r>
        <w:rPr>
          <w:rFonts w:eastAsia="Times New Roman" w:cs="Calibri"/>
          <w:spacing w:val="5"/>
          <w:sz w:val="24"/>
          <w:szCs w:val="24"/>
        </w:rPr>
        <w:t>ο</w:t>
      </w:r>
      <w:r>
        <w:rPr>
          <w:rFonts w:eastAsia="Times New Roman" w:cs="Calibri"/>
          <w:spacing w:val="1"/>
          <w:sz w:val="24"/>
          <w:szCs w:val="24"/>
        </w:rPr>
        <w:t>ύ</w:t>
      </w:r>
      <w:r>
        <w:rPr>
          <w:rFonts w:eastAsia="Times New Roman" w:cs="Calibri"/>
          <w:sz w:val="24"/>
          <w:szCs w:val="24"/>
        </w:rPr>
        <w:t>ς γ</w:t>
      </w:r>
      <w:r>
        <w:rPr>
          <w:rFonts w:eastAsia="Times New Roman" w:cs="Calibri"/>
          <w:spacing w:val="2"/>
          <w:sz w:val="24"/>
          <w:szCs w:val="24"/>
        </w:rPr>
        <w:t>ν</w:t>
      </w:r>
      <w:r>
        <w:rPr>
          <w:rFonts w:eastAsia="Times New Roman" w:cs="Calibri"/>
          <w:sz w:val="24"/>
          <w:szCs w:val="24"/>
        </w:rPr>
        <w:t>ωστικού</w:t>
      </w:r>
      <w:r>
        <w:rPr>
          <w:rFonts w:eastAsia="Times New Roman" w:cs="Calibri"/>
          <w:spacing w:val="5"/>
          <w:sz w:val="24"/>
          <w:szCs w:val="24"/>
        </w:rPr>
        <w:t xml:space="preserve"> </w:t>
      </w:r>
      <w:r>
        <w:rPr>
          <w:rFonts w:eastAsia="Times New Roman" w:cs="Calibri"/>
          <w:sz w:val="24"/>
          <w:szCs w:val="24"/>
        </w:rPr>
        <w:t>α</w:t>
      </w:r>
      <w:r>
        <w:rPr>
          <w:rFonts w:eastAsia="Times New Roman" w:cs="Calibri"/>
          <w:spacing w:val="2"/>
          <w:sz w:val="24"/>
          <w:szCs w:val="24"/>
        </w:rPr>
        <w:t>ν</w:t>
      </w:r>
      <w:r>
        <w:rPr>
          <w:rFonts w:eastAsia="Times New Roman" w:cs="Calibri"/>
          <w:sz w:val="24"/>
          <w:szCs w:val="24"/>
        </w:rPr>
        <w:t>τικει</w:t>
      </w:r>
      <w:r>
        <w:rPr>
          <w:rFonts w:eastAsia="Times New Roman" w:cs="Calibri"/>
          <w:spacing w:val="1"/>
          <w:sz w:val="24"/>
          <w:szCs w:val="24"/>
        </w:rPr>
        <w:t>μ</w:t>
      </w:r>
      <w:r>
        <w:rPr>
          <w:rFonts w:eastAsia="Times New Roman" w:cs="Calibri"/>
          <w:sz w:val="24"/>
          <w:szCs w:val="24"/>
        </w:rPr>
        <w:t>έν</w:t>
      </w:r>
      <w:r>
        <w:rPr>
          <w:rFonts w:eastAsia="Times New Roman" w:cs="Calibri"/>
          <w:spacing w:val="5"/>
          <w:sz w:val="24"/>
          <w:szCs w:val="24"/>
        </w:rPr>
        <w:t>ο</w:t>
      </w:r>
      <w:r>
        <w:rPr>
          <w:rFonts w:eastAsia="Times New Roman" w:cs="Calibri"/>
          <w:spacing w:val="1"/>
          <w:sz w:val="24"/>
          <w:szCs w:val="24"/>
        </w:rPr>
        <w:t>υ</w:t>
      </w:r>
      <w:r>
        <w:rPr>
          <w:rFonts w:eastAsia="Times New Roman" w:cs="Calibri"/>
          <w:sz w:val="24"/>
          <w:szCs w:val="24"/>
        </w:rPr>
        <w:t>.</w:t>
      </w:r>
    </w:p>
    <w:p>
      <w:pPr>
        <w:pStyle w:val="Normal"/>
        <w:spacing w:lineRule="auto" w:line="240"/>
        <w:ind w:left="0" w:hanging="0"/>
        <w:jc w:val="both"/>
        <w:rPr>
          <w:rFonts w:eastAsia="Times New Roman" w:cs="Calibri"/>
          <w:sz w:val="24"/>
          <w:szCs w:val="24"/>
        </w:rPr>
      </w:pPr>
      <w:r>
        <w:rPr>
          <w:rFonts w:eastAsia="Times New Roman" w:cs="Calibri"/>
          <w:sz w:val="24"/>
          <w:szCs w:val="24"/>
        </w:rPr>
      </w:r>
    </w:p>
    <w:p>
      <w:pPr>
        <w:pStyle w:val="Normal"/>
        <w:spacing w:lineRule="auto" w:line="240"/>
        <w:ind w:left="0" w:hanging="0"/>
        <w:rPr>
          <w:rFonts w:eastAsia="Times New Roman" w:cs="Calibri"/>
          <w:sz w:val="24"/>
          <w:szCs w:val="24"/>
        </w:rPr>
      </w:pPr>
      <w:r>
        <w:rPr>
          <w:rFonts w:cs="Calibri"/>
          <w:sz w:val="24"/>
          <w:szCs w:val="24"/>
          <w:u w:val="single"/>
        </w:rPr>
        <w:t>ΔΙΑΔΙΚΑΣΙΑ ΕΠΙΛΟΓΗΣ ΥΠΟΨΗΦΙΩΝ</w:t>
      </w:r>
    </w:p>
    <w:p>
      <w:pPr>
        <w:pStyle w:val="Normal"/>
        <w:spacing w:lineRule="auto" w:line="240"/>
        <w:ind w:left="0" w:hanging="0"/>
        <w:jc w:val="both"/>
        <w:rPr>
          <w:rFonts w:eastAsia="Times New Roman" w:cs="Calibri"/>
          <w:sz w:val="24"/>
          <w:szCs w:val="24"/>
        </w:rPr>
      </w:pPr>
      <w:r>
        <w:rPr>
          <w:rFonts w:eastAsia="Times New Roman" w:cs="Calibri"/>
          <w:sz w:val="24"/>
          <w:szCs w:val="24"/>
        </w:rPr>
        <w:t>Η επιλογή των εισακτέων θα πραγματοποιηθεί μέσω: α. Μοριοδότησης των πιστοποιημένων προσόντων του κάθε υποψηφίου και β. Προσωπικής συνέντευξης</w:t>
      </w:r>
      <w:r>
        <w:rPr>
          <w:rFonts w:eastAsia="Times New Roman" w:cs="Calibri"/>
          <w:i/>
          <w:sz w:val="24"/>
          <w:szCs w:val="24"/>
        </w:rPr>
        <w:t>.</w:t>
      </w:r>
      <w:r>
        <w:rPr>
          <w:rFonts w:eastAsia="Times New Roman" w:cs="Calibri"/>
          <w:sz w:val="24"/>
          <w:szCs w:val="24"/>
        </w:rPr>
        <w:t xml:space="preserve"> Ο κάθε ενδιαφερόμενος θα πρέπει να υποβάλει την αίτηση και το φάκελο με τα δικαιολογητικά του στη Γραμματεία του Π.Μ.Σ. εντός</w:t>
      </w:r>
      <w:r>
        <w:rPr>
          <w:rFonts w:eastAsia="Times New Roman" w:cs="Calibri"/>
          <w:spacing w:val="10"/>
          <w:sz w:val="24"/>
          <w:szCs w:val="24"/>
        </w:rPr>
        <w:t xml:space="preserve"> </w:t>
      </w:r>
      <w:r>
        <w:rPr>
          <w:rFonts w:eastAsia="Times New Roman" w:cs="Calibri"/>
          <w:sz w:val="24"/>
          <w:szCs w:val="24"/>
        </w:rPr>
        <w:t>των</w:t>
      </w:r>
      <w:r>
        <w:rPr>
          <w:rFonts w:eastAsia="Times New Roman" w:cs="Calibri"/>
          <w:spacing w:val="10"/>
          <w:sz w:val="24"/>
          <w:szCs w:val="24"/>
        </w:rPr>
        <w:t xml:space="preserve"> </w:t>
      </w:r>
      <w:r>
        <w:rPr>
          <w:rFonts w:eastAsia="Times New Roman" w:cs="Calibri"/>
          <w:sz w:val="24"/>
          <w:szCs w:val="24"/>
        </w:rPr>
        <w:t>προβλεπόμενων προθεσμιών που ορίζονται στην προκήρυξη. Η</w:t>
      </w:r>
      <w:r>
        <w:rPr>
          <w:rFonts w:eastAsia="Times New Roman" w:cs="Calibri"/>
          <w:spacing w:val="5"/>
          <w:sz w:val="24"/>
          <w:szCs w:val="24"/>
        </w:rPr>
        <w:t xml:space="preserve"> Γραμματεία</w:t>
      </w:r>
      <w:r>
        <w:rPr>
          <w:rFonts w:eastAsia="Times New Roman" w:cs="Calibri"/>
          <w:sz w:val="24"/>
          <w:szCs w:val="24"/>
        </w:rPr>
        <w:t xml:space="preserve"> του</w:t>
      </w:r>
      <w:r>
        <w:rPr>
          <w:rFonts w:eastAsia="Times New Roman" w:cs="Calibri"/>
          <w:spacing w:val="5"/>
          <w:sz w:val="24"/>
          <w:szCs w:val="24"/>
        </w:rPr>
        <w:t xml:space="preserve"> </w:t>
      </w:r>
      <w:r>
        <w:rPr>
          <w:rFonts w:eastAsia="Times New Roman" w:cs="Calibri"/>
          <w:sz w:val="24"/>
          <w:szCs w:val="24"/>
        </w:rPr>
        <w:t>Π.Μ.Σ. του</w:t>
      </w:r>
      <w:r>
        <w:rPr>
          <w:rFonts w:eastAsia="Times New Roman" w:cs="Calibri"/>
          <w:spacing w:val="5"/>
          <w:sz w:val="24"/>
          <w:szCs w:val="24"/>
        </w:rPr>
        <w:t xml:space="preserve"> </w:t>
      </w:r>
      <w:r>
        <w:rPr>
          <w:rFonts w:eastAsia="Times New Roman" w:cs="Calibri"/>
          <w:sz w:val="24"/>
          <w:szCs w:val="24"/>
        </w:rPr>
        <w:t>Τμήματος παραλαμβάνει τις</w:t>
      </w:r>
      <w:r>
        <w:rPr>
          <w:rFonts w:eastAsia="Times New Roman" w:cs="Calibri"/>
          <w:spacing w:val="5"/>
          <w:sz w:val="24"/>
          <w:szCs w:val="24"/>
        </w:rPr>
        <w:t xml:space="preserve"> </w:t>
      </w:r>
      <w:r>
        <w:rPr>
          <w:rFonts w:eastAsia="Times New Roman" w:cs="Calibri"/>
          <w:sz w:val="24"/>
          <w:szCs w:val="24"/>
        </w:rPr>
        <w:t>αιτήσεις</w:t>
      </w:r>
      <w:r>
        <w:rPr>
          <w:rFonts w:eastAsia="Times New Roman" w:cs="Calibri"/>
          <w:spacing w:val="5"/>
          <w:sz w:val="24"/>
          <w:szCs w:val="24"/>
        </w:rPr>
        <w:t xml:space="preserve"> </w:t>
      </w:r>
      <w:r>
        <w:rPr>
          <w:rFonts w:eastAsia="Times New Roman" w:cs="Calibri"/>
          <w:sz w:val="24"/>
          <w:szCs w:val="24"/>
        </w:rPr>
        <w:t>και</w:t>
      </w:r>
      <w:r>
        <w:rPr>
          <w:rFonts w:eastAsia="Times New Roman" w:cs="Calibri"/>
          <w:spacing w:val="5"/>
          <w:sz w:val="24"/>
          <w:szCs w:val="24"/>
        </w:rPr>
        <w:t xml:space="preserve"> </w:t>
      </w:r>
      <w:r>
        <w:rPr>
          <w:rFonts w:eastAsia="Times New Roman" w:cs="Calibri"/>
          <w:sz w:val="24"/>
          <w:szCs w:val="24"/>
        </w:rPr>
        <w:t>τα</w:t>
      </w:r>
      <w:r>
        <w:rPr>
          <w:rFonts w:eastAsia="Times New Roman" w:cs="Calibri"/>
          <w:spacing w:val="5"/>
          <w:sz w:val="24"/>
          <w:szCs w:val="24"/>
        </w:rPr>
        <w:t xml:space="preserve"> </w:t>
      </w:r>
      <w:r>
        <w:rPr>
          <w:rFonts w:eastAsia="Times New Roman" w:cs="Calibri"/>
          <w:sz w:val="24"/>
          <w:szCs w:val="24"/>
        </w:rPr>
        <w:t>δικαιολογητικά των</w:t>
      </w:r>
      <w:r>
        <w:rPr>
          <w:rFonts w:eastAsia="Times New Roman" w:cs="Calibri"/>
          <w:spacing w:val="10"/>
          <w:sz w:val="24"/>
          <w:szCs w:val="24"/>
        </w:rPr>
        <w:t xml:space="preserve"> </w:t>
      </w:r>
      <w:r>
        <w:rPr>
          <w:rFonts w:eastAsia="Times New Roman" w:cs="Calibri"/>
          <w:sz w:val="24"/>
          <w:szCs w:val="24"/>
        </w:rPr>
        <w:t>υποψηφίων,</w:t>
      </w:r>
      <w:r>
        <w:rPr>
          <w:rFonts w:eastAsia="Times New Roman" w:cs="Calibri"/>
          <w:spacing w:val="10"/>
          <w:sz w:val="24"/>
          <w:szCs w:val="24"/>
        </w:rPr>
        <w:t xml:space="preserve"> </w:t>
      </w:r>
      <w:r>
        <w:rPr>
          <w:rFonts w:eastAsia="Times New Roman" w:cs="Calibri"/>
          <w:sz w:val="24"/>
          <w:szCs w:val="24"/>
        </w:rPr>
        <w:t>ελέγχει</w:t>
      </w:r>
      <w:r>
        <w:rPr>
          <w:rFonts w:eastAsia="Times New Roman" w:cs="Calibri"/>
          <w:spacing w:val="10"/>
          <w:sz w:val="24"/>
          <w:szCs w:val="24"/>
        </w:rPr>
        <w:t xml:space="preserve"> </w:t>
      </w:r>
      <w:r>
        <w:rPr>
          <w:rFonts w:eastAsia="Times New Roman" w:cs="Calibri"/>
          <w:sz w:val="24"/>
          <w:szCs w:val="24"/>
        </w:rPr>
        <w:t xml:space="preserve">την εγκυρότητα των δικαιολογητικών και την πληρότητα των φακέλων τους και συντάσσει τους πίνακες των υποψηφίων. Στη συνέχεια, </w:t>
      </w:r>
      <w:r>
        <w:rPr>
          <w:rFonts w:eastAsia="Times New Roman" w:cs="Calibri"/>
          <w:spacing w:val="4"/>
          <w:sz w:val="24"/>
          <w:szCs w:val="24"/>
        </w:rPr>
        <w:t xml:space="preserve"> </w:t>
      </w:r>
      <w:r>
        <w:rPr>
          <w:rFonts w:eastAsia="Times New Roman" w:cs="Calibri"/>
          <w:sz w:val="24"/>
          <w:szCs w:val="24"/>
        </w:rPr>
        <w:t xml:space="preserve">διαβιβάζει </w:t>
      </w:r>
      <w:r>
        <w:rPr>
          <w:rFonts w:eastAsia="Times New Roman" w:cs="Calibri"/>
          <w:spacing w:val="4"/>
          <w:sz w:val="24"/>
          <w:szCs w:val="24"/>
        </w:rPr>
        <w:t xml:space="preserve"> </w:t>
      </w:r>
      <w:r>
        <w:rPr>
          <w:rFonts w:eastAsia="Times New Roman" w:cs="Calibri"/>
          <w:sz w:val="24"/>
          <w:szCs w:val="24"/>
        </w:rPr>
        <w:t xml:space="preserve">τους </w:t>
      </w:r>
      <w:r>
        <w:rPr>
          <w:rFonts w:eastAsia="Times New Roman" w:cs="Calibri"/>
          <w:spacing w:val="4"/>
          <w:sz w:val="24"/>
          <w:szCs w:val="24"/>
        </w:rPr>
        <w:t xml:space="preserve"> </w:t>
      </w:r>
      <w:r>
        <w:rPr>
          <w:rFonts w:eastAsia="Times New Roman" w:cs="Calibri"/>
          <w:sz w:val="24"/>
          <w:szCs w:val="24"/>
        </w:rPr>
        <w:t xml:space="preserve">πίνακες </w:t>
      </w:r>
      <w:r>
        <w:rPr>
          <w:rFonts w:eastAsia="Times New Roman" w:cs="Calibri"/>
          <w:spacing w:val="4"/>
          <w:sz w:val="24"/>
          <w:szCs w:val="24"/>
        </w:rPr>
        <w:t xml:space="preserve"> </w:t>
      </w:r>
      <w:r>
        <w:rPr>
          <w:rFonts w:eastAsia="Times New Roman" w:cs="Calibri"/>
          <w:sz w:val="24"/>
          <w:szCs w:val="24"/>
        </w:rPr>
        <w:t xml:space="preserve">και </w:t>
      </w:r>
      <w:r>
        <w:rPr>
          <w:rFonts w:eastAsia="Times New Roman" w:cs="Calibri"/>
          <w:spacing w:val="4"/>
          <w:sz w:val="24"/>
          <w:szCs w:val="24"/>
        </w:rPr>
        <w:t xml:space="preserve"> </w:t>
      </w:r>
      <w:r>
        <w:rPr>
          <w:rFonts w:eastAsia="Times New Roman" w:cs="Calibri"/>
          <w:sz w:val="24"/>
          <w:szCs w:val="24"/>
        </w:rPr>
        <w:t xml:space="preserve">τους </w:t>
      </w:r>
      <w:r>
        <w:rPr>
          <w:rFonts w:eastAsia="Times New Roman" w:cs="Calibri"/>
          <w:spacing w:val="4"/>
          <w:sz w:val="24"/>
          <w:szCs w:val="24"/>
        </w:rPr>
        <w:t xml:space="preserve"> </w:t>
      </w:r>
      <w:r>
        <w:rPr>
          <w:rFonts w:eastAsia="Times New Roman" w:cs="Calibri"/>
          <w:sz w:val="24"/>
          <w:szCs w:val="24"/>
        </w:rPr>
        <w:t xml:space="preserve">φακέλους </w:t>
      </w:r>
      <w:r>
        <w:rPr>
          <w:rFonts w:eastAsia="Times New Roman" w:cs="Calibri"/>
          <w:spacing w:val="4"/>
          <w:sz w:val="24"/>
          <w:szCs w:val="24"/>
        </w:rPr>
        <w:t xml:space="preserve"> </w:t>
      </w:r>
      <w:r>
        <w:rPr>
          <w:rFonts w:eastAsia="Times New Roman" w:cs="Calibri"/>
          <w:sz w:val="24"/>
          <w:szCs w:val="24"/>
        </w:rPr>
        <w:t>των υποψηφίων στις Επιτροπές Επιλογής Μεταπτυχιακών Φοιτητών οι οποίες έχουν την ευθύνη της διεξαγωγής των περαιτέρω διαδικασιών αξιολόγησης και τελικής επιλογής των υποψηφίων μεταπτυχιακών φοιτητών. Ακολουθεί ο πίνακας των κριτηρίων μοριοδότησης των προσόντων των υποψηφίων:</w:t>
      </w:r>
    </w:p>
    <w:p>
      <w:pPr>
        <w:pStyle w:val="Normal"/>
        <w:ind w:left="0" w:hanging="0"/>
        <w:rPr>
          <w:rFonts w:eastAsia="Times New Roman" w:cs="Calibri" w:cstheme="minorHAnsi"/>
          <w:sz w:val="24"/>
          <w:szCs w:val="24"/>
        </w:rPr>
      </w:pPr>
      <w:r>
        <w:rPr>
          <w:rFonts w:eastAsia="Times New Roman" w:cs="Calibri" w:cstheme="minorHAnsi"/>
          <w:sz w:val="24"/>
          <w:szCs w:val="24"/>
        </w:rPr>
      </w:r>
    </w:p>
    <w:p>
      <w:pPr>
        <w:pStyle w:val="Normal"/>
        <w:ind w:left="0" w:hanging="0"/>
        <w:jc w:val="center"/>
        <w:rPr/>
      </w:pPr>
      <w:r>
        <w:rPr>
          <w:rFonts w:eastAsia="Times New Roman" w:cs="Calibri" w:cstheme="minorHAnsi"/>
          <w:b/>
          <w:sz w:val="24"/>
          <w:szCs w:val="24"/>
        </w:rPr>
        <w:t>ΠΙΝΑΚΑΣ ΚΡΙΤΗΡΙΩΝ ΜΟΡΙΟΔΟΤΗΣΗΣ ΠΡΟΣΟΝΤΩΝ</w:t>
      </w:r>
    </w:p>
    <w:tbl>
      <w:tblPr>
        <w:tblStyle w:val="af7"/>
        <w:tblW w:w="9750" w:type="dxa"/>
        <w:jc w:val="left"/>
        <w:tblInd w:w="8" w:type="dxa"/>
        <w:tblCellMar>
          <w:top w:w="0" w:type="dxa"/>
          <w:left w:w="18" w:type="dxa"/>
          <w:bottom w:w="0" w:type="dxa"/>
          <w:right w:w="108" w:type="dxa"/>
        </w:tblCellMar>
        <w:tblLook w:firstRow="1" w:noVBand="1" w:lastRow="0" w:firstColumn="1" w:lastColumn="0" w:noHBand="0" w:val="04a0"/>
      </w:tblPr>
      <w:tblGrid>
        <w:gridCol w:w="5265"/>
        <w:gridCol w:w="4484"/>
      </w:tblGrid>
      <w:tr>
        <w:trPr>
          <w:tblHeader w:val="true"/>
          <w:trHeight w:val="567" w:hRule="atLeast"/>
          <w:cantSplit w:val="true"/>
        </w:trPr>
        <w:tc>
          <w:tcPr>
            <w:tcW w:w="5265" w:type="dxa"/>
            <w:tcBorders/>
            <w:shd w:color="auto" w:fill="A6A6A6" w:themeFill="background1" w:themeFillShade="a6" w:val="clear"/>
            <w:tcMar>
              <w:left w:w="18" w:type="dxa"/>
            </w:tcMar>
          </w:tcPr>
          <w:p>
            <w:pPr>
              <w:pStyle w:val="Normal"/>
              <w:spacing w:lineRule="exact" w:line="260"/>
              <w:ind w:left="0" w:hanging="0"/>
              <w:jc w:val="center"/>
              <w:rPr>
                <w:rFonts w:eastAsia="Times New Roman" w:cs="Calibri" w:cstheme="minorHAnsi"/>
                <w:i/>
                <w:i/>
              </w:rPr>
            </w:pPr>
            <w:r>
              <w:rPr>
                <w:rFonts w:eastAsia="Times New Roman" w:cs="Calibri" w:cstheme="minorHAnsi"/>
                <w:b/>
                <w:i/>
              </w:rPr>
              <w:t>ΠΡΟΣΟΝΤΑ ΥΠΟΨΗΦΙΟΥ</w:t>
            </w:r>
          </w:p>
        </w:tc>
        <w:tc>
          <w:tcPr>
            <w:tcW w:w="4484" w:type="dxa"/>
            <w:tcBorders/>
            <w:shd w:color="auto" w:fill="A6A6A6" w:themeFill="background1" w:themeFillShade="a6" w:val="clear"/>
            <w:tcMar>
              <w:left w:w="18" w:type="dxa"/>
            </w:tcMar>
          </w:tcPr>
          <w:p>
            <w:pPr>
              <w:pStyle w:val="Normal"/>
              <w:spacing w:lineRule="auto" w:line="240"/>
              <w:ind w:left="199" w:right="206" w:hanging="0"/>
              <w:jc w:val="center"/>
              <w:rPr>
                <w:rFonts w:eastAsia="Times New Roman" w:cs="Calibri" w:cstheme="minorHAnsi"/>
                <w:b/>
                <w:b/>
                <w:i/>
                <w:i/>
              </w:rPr>
            </w:pPr>
            <w:r>
              <w:rPr>
                <w:rFonts w:eastAsia="Times New Roman" w:cs="Calibri" w:cstheme="minorHAnsi"/>
                <w:b/>
                <w:i/>
              </w:rPr>
              <w:t xml:space="preserve">ΑΞΙΟΛΟΓΙΚΕΣ ΜΟΝΑΔΕΣ </w:t>
            </w:r>
          </w:p>
        </w:tc>
      </w:tr>
      <w:tr>
        <w:trPr>
          <w:trHeight w:val="272" w:hRule="atLeast"/>
        </w:trPr>
        <w:tc>
          <w:tcPr>
            <w:tcW w:w="5265" w:type="dxa"/>
            <w:tcBorders/>
            <w:shd w:color="auto" w:fill="F2F2F2" w:themeFill="background1" w:themeFillShade="f2" w:val="clear"/>
            <w:tcMar>
              <w:left w:w="18" w:type="dxa"/>
            </w:tcMar>
          </w:tcPr>
          <w:p>
            <w:pPr>
              <w:pStyle w:val="Normal"/>
              <w:spacing w:lineRule="auto" w:line="240"/>
              <w:ind w:left="100" w:right="624" w:hanging="0"/>
              <w:rPr>
                <w:rFonts w:eastAsia="Times New Roman" w:cs="Calibri" w:cstheme="minorHAnsi"/>
                <w:b/>
                <w:b/>
              </w:rPr>
            </w:pPr>
            <w:r>
              <w:rPr>
                <w:rFonts w:eastAsia="Times New Roman" w:cs="Calibri" w:cstheme="minorHAnsi"/>
                <w:b/>
              </w:rPr>
            </w:r>
          </w:p>
          <w:p>
            <w:pPr>
              <w:pStyle w:val="ListParagraph"/>
              <w:numPr>
                <w:ilvl w:val="0"/>
                <w:numId w:val="4"/>
              </w:numPr>
              <w:spacing w:lineRule="auto" w:line="240"/>
              <w:ind w:left="460" w:right="624" w:hanging="455"/>
              <w:rPr>
                <w:rFonts w:eastAsia="Times New Roman" w:cs="Calibri" w:cstheme="minorHAnsi"/>
                <w:b/>
                <w:b/>
                <w:i/>
                <w:i/>
              </w:rPr>
            </w:pPr>
            <w:r>
              <w:rPr>
                <w:rFonts w:eastAsia="Times New Roman" w:cs="Calibri" w:cstheme="minorHAnsi"/>
                <w:b/>
              </w:rPr>
              <w:t>Βαθμός πτυχίου</w:t>
            </w:r>
            <w:r>
              <w:rPr>
                <w:rFonts w:eastAsia="Times New Roman" w:cs="Calibri" w:cstheme="minorHAnsi"/>
              </w:rPr>
              <w:t xml:space="preserve"> (σε περίπτωση περισσότερων του ενός πτυχίου προσμετράται ο βαθμός του πιο συναφούς με το περιεχόμενο του ΠΜΣ)</w:t>
            </w:r>
          </w:p>
        </w:tc>
        <w:tc>
          <w:tcPr>
            <w:tcW w:w="4484" w:type="dxa"/>
            <w:tcBorders/>
            <w:shd w:color="auto" w:fill="F2F2F2" w:themeFill="background1" w:themeFillShade="f2" w:val="clear"/>
            <w:tcMar>
              <w:left w:w="18" w:type="dxa"/>
            </w:tcMar>
          </w:tcPr>
          <w:p>
            <w:pPr>
              <w:pStyle w:val="Normal"/>
              <w:spacing w:lineRule="auto" w:line="240"/>
              <w:ind w:left="0" w:hanging="0"/>
              <w:jc w:val="center"/>
              <w:rPr>
                <w:rFonts w:eastAsia="Times New Roman" w:cs="Calibri" w:cstheme="minorHAnsi"/>
                <w:b/>
                <w:b/>
                <w:i/>
                <w:i/>
              </w:rPr>
            </w:pPr>
            <w:r>
              <w:rPr>
                <w:rFonts w:eastAsia="Times New Roman" w:cs="Calibri" w:cstheme="minorHAnsi"/>
                <w:b/>
                <w:i/>
              </w:rPr>
            </w:r>
          </w:p>
          <w:p>
            <w:pPr>
              <w:pStyle w:val="Normal"/>
              <w:spacing w:lineRule="auto" w:line="240"/>
              <w:ind w:left="0" w:hanging="0"/>
              <w:jc w:val="center"/>
              <w:rPr>
                <w:rFonts w:eastAsia="Times New Roman" w:cs="Calibri" w:cstheme="minorHAnsi"/>
                <w:b/>
                <w:b/>
                <w:i/>
                <w:i/>
              </w:rPr>
            </w:pPr>
            <w:r>
              <w:rPr>
                <w:rFonts w:eastAsia="Times New Roman" w:cs="Calibri" w:cstheme="minorHAnsi"/>
                <w:b/>
                <w:i/>
              </w:rPr>
              <w:t>μέγιστο όριο: 9 μονάδες</w:t>
            </w:r>
          </w:p>
        </w:tc>
      </w:tr>
      <w:tr>
        <w:trPr>
          <w:trHeight w:val="251" w:hRule="atLeast"/>
        </w:trPr>
        <w:tc>
          <w:tcPr>
            <w:tcW w:w="5265" w:type="dxa"/>
            <w:tcBorders/>
            <w:shd w:color="auto" w:fill="auto" w:val="clear"/>
            <w:tcMar>
              <w:left w:w="18" w:type="dxa"/>
            </w:tcMar>
          </w:tcPr>
          <w:p>
            <w:pPr>
              <w:pStyle w:val="Normal"/>
              <w:spacing w:lineRule="auto" w:line="240"/>
              <w:ind w:left="171" w:right="624" w:hanging="0"/>
              <w:rPr>
                <w:rFonts w:eastAsia="Times New Roman" w:cs="Calibri" w:cstheme="minorHAnsi"/>
              </w:rPr>
            </w:pPr>
            <w:r>
              <w:rPr>
                <w:rFonts w:eastAsia="Times New Roman" w:cs="Calibri" w:cstheme="minorHAnsi"/>
              </w:rPr>
              <w:t>- Άριστα (≥ 8.50)</w:t>
            </w:r>
          </w:p>
        </w:tc>
        <w:tc>
          <w:tcPr>
            <w:tcW w:w="4484" w:type="dxa"/>
            <w:tcBorders/>
            <w:shd w:color="auto" w:fill="auto" w:val="clear"/>
            <w:tcMar>
              <w:left w:w="18" w:type="dxa"/>
            </w:tcMar>
          </w:tcPr>
          <w:p>
            <w:pPr>
              <w:pStyle w:val="Normal"/>
              <w:spacing w:lineRule="auto" w:line="240"/>
              <w:ind w:left="199" w:right="206" w:hanging="0"/>
              <w:jc w:val="center"/>
              <w:rPr>
                <w:rFonts w:eastAsia="Times New Roman" w:cs="Calibri" w:cstheme="minorHAnsi"/>
              </w:rPr>
            </w:pPr>
            <w:r>
              <w:rPr>
                <w:rFonts w:eastAsia="Times New Roman" w:cs="Calibri" w:cstheme="minorHAnsi"/>
              </w:rPr>
              <w:t>9 μονάδες</w:t>
            </w:r>
          </w:p>
        </w:tc>
      </w:tr>
      <w:tr>
        <w:trPr>
          <w:trHeight w:val="269" w:hRule="atLeast"/>
        </w:trPr>
        <w:tc>
          <w:tcPr>
            <w:tcW w:w="5265" w:type="dxa"/>
            <w:tcBorders/>
            <w:shd w:color="auto" w:fill="auto" w:val="clear"/>
            <w:tcMar>
              <w:left w:w="18" w:type="dxa"/>
            </w:tcMar>
          </w:tcPr>
          <w:p>
            <w:pPr>
              <w:pStyle w:val="Normal"/>
              <w:spacing w:lineRule="auto" w:line="240"/>
              <w:ind w:left="171" w:right="624" w:hanging="0"/>
              <w:rPr>
                <w:rFonts w:eastAsia="Times New Roman" w:cs="Calibri" w:cstheme="minorHAnsi"/>
              </w:rPr>
            </w:pPr>
            <w:r>
              <w:rPr>
                <w:rFonts w:eastAsia="Times New Roman" w:cs="Calibri" w:cstheme="minorHAnsi"/>
              </w:rPr>
              <w:t>- Πολύ καλά (6.50 έως 8.49)</w:t>
            </w:r>
          </w:p>
        </w:tc>
        <w:tc>
          <w:tcPr>
            <w:tcW w:w="4484" w:type="dxa"/>
            <w:tcBorders/>
            <w:shd w:color="auto" w:fill="auto" w:val="clear"/>
            <w:tcMar>
              <w:left w:w="18" w:type="dxa"/>
            </w:tcMar>
          </w:tcPr>
          <w:p>
            <w:pPr>
              <w:pStyle w:val="Normal"/>
              <w:spacing w:lineRule="auto" w:line="240"/>
              <w:ind w:left="199" w:right="206" w:hanging="0"/>
              <w:jc w:val="center"/>
              <w:rPr>
                <w:rFonts w:eastAsia="Times New Roman" w:cs="Calibri" w:cstheme="minorHAnsi"/>
              </w:rPr>
            </w:pPr>
            <w:r>
              <w:rPr>
                <w:rFonts w:eastAsia="Times New Roman" w:cs="Calibri" w:cstheme="minorHAnsi"/>
              </w:rPr>
              <w:t xml:space="preserve">6 μονάδες </w:t>
            </w:r>
          </w:p>
        </w:tc>
      </w:tr>
      <w:tr>
        <w:trPr>
          <w:trHeight w:val="259" w:hRule="atLeast"/>
        </w:trPr>
        <w:tc>
          <w:tcPr>
            <w:tcW w:w="5265" w:type="dxa"/>
            <w:tcBorders/>
            <w:shd w:color="auto" w:fill="auto" w:val="clear"/>
            <w:tcMar>
              <w:left w:w="18" w:type="dxa"/>
            </w:tcMar>
          </w:tcPr>
          <w:p>
            <w:pPr>
              <w:pStyle w:val="Normal"/>
              <w:spacing w:lineRule="auto" w:line="240"/>
              <w:ind w:left="171" w:right="624" w:hanging="0"/>
              <w:rPr>
                <w:rFonts w:eastAsia="Times New Roman" w:cs="Calibri" w:cstheme="minorHAnsi"/>
              </w:rPr>
            </w:pPr>
            <w:r>
              <w:rPr>
                <w:rFonts w:eastAsia="Times New Roman" w:cs="Calibri" w:cstheme="minorHAnsi"/>
              </w:rPr>
              <w:t>- Καλά (≤ 6.49)</w:t>
            </w:r>
          </w:p>
        </w:tc>
        <w:tc>
          <w:tcPr>
            <w:tcW w:w="4484" w:type="dxa"/>
            <w:tcBorders/>
            <w:shd w:color="auto" w:fill="auto" w:val="clear"/>
            <w:tcMar>
              <w:left w:w="18" w:type="dxa"/>
            </w:tcMar>
          </w:tcPr>
          <w:p>
            <w:pPr>
              <w:pStyle w:val="Normal"/>
              <w:spacing w:lineRule="auto" w:line="240"/>
              <w:ind w:left="199" w:right="206" w:hanging="0"/>
              <w:jc w:val="center"/>
              <w:rPr>
                <w:rFonts w:eastAsia="Times New Roman" w:cs="Calibri" w:cstheme="minorHAnsi"/>
              </w:rPr>
            </w:pPr>
            <w:r>
              <w:rPr>
                <w:rFonts w:eastAsia="Times New Roman" w:cs="Calibri" w:cstheme="minorHAnsi"/>
              </w:rPr>
              <w:t>3 μονάδες</w:t>
            </w:r>
          </w:p>
        </w:tc>
      </w:tr>
      <w:tr>
        <w:trPr>
          <w:trHeight w:val="547" w:hRule="atLeast"/>
        </w:trPr>
        <w:tc>
          <w:tcPr>
            <w:tcW w:w="5265" w:type="dxa"/>
            <w:tcBorders/>
            <w:shd w:color="auto" w:fill="F2F2F2" w:themeFill="background1" w:themeFillShade="f2" w:val="clear"/>
            <w:tcMar>
              <w:left w:w="18" w:type="dxa"/>
            </w:tcMar>
          </w:tcPr>
          <w:p>
            <w:pPr>
              <w:pStyle w:val="Normal"/>
              <w:spacing w:lineRule="auto" w:line="240"/>
              <w:ind w:left="100" w:right="624" w:hanging="0"/>
              <w:rPr>
                <w:rFonts w:eastAsia="Times New Roman" w:cs="Times New Roman"/>
                <w:b/>
                <w:b/>
              </w:rPr>
            </w:pPr>
            <w:r>
              <w:rPr>
                <w:rFonts w:eastAsia="Times New Roman" w:cs="Times New Roman"/>
                <w:b/>
              </w:rPr>
            </w:r>
          </w:p>
          <w:p>
            <w:pPr>
              <w:pStyle w:val="ListParagraph"/>
              <w:numPr>
                <w:ilvl w:val="0"/>
                <w:numId w:val="4"/>
              </w:numPr>
              <w:spacing w:lineRule="auto" w:line="240"/>
              <w:ind w:left="460" w:right="624" w:hanging="460"/>
              <w:rPr>
                <w:rFonts w:eastAsia="Times New Roman" w:cs="Times New Roman"/>
                <w:b/>
                <w:b/>
              </w:rPr>
            </w:pPr>
            <w:r>
              <w:rPr>
                <w:rFonts w:eastAsia="Times New Roman" w:cs="Times New Roman"/>
                <w:b/>
              </w:rPr>
              <w:t>Σ</w:t>
            </w:r>
            <w:r>
              <w:rPr>
                <w:rFonts w:eastAsia="Times New Roman" w:cs="Times New Roman"/>
                <w:b/>
                <w:spacing w:val="1"/>
              </w:rPr>
              <w:t>υ</w:t>
            </w:r>
            <w:r>
              <w:rPr>
                <w:rFonts w:eastAsia="Times New Roman" w:cs="Times New Roman"/>
                <w:b/>
              </w:rPr>
              <w:t>νάφ</w:t>
            </w:r>
            <w:r>
              <w:rPr>
                <w:rFonts w:eastAsia="Times New Roman" w:cs="Times New Roman"/>
                <w:b/>
                <w:spacing w:val="1"/>
              </w:rPr>
              <w:t>εια</w:t>
            </w:r>
            <w:r>
              <w:rPr>
                <w:rFonts w:eastAsia="Times New Roman" w:cs="Times New Roman"/>
                <w:b/>
              </w:rPr>
              <w:t xml:space="preserve"> π</w:t>
            </w:r>
            <w:r>
              <w:rPr>
                <w:rFonts w:eastAsia="Times New Roman" w:cs="Times New Roman"/>
                <w:b/>
                <w:spacing w:val="2"/>
              </w:rPr>
              <w:t>ρ</w:t>
            </w:r>
            <w:r>
              <w:rPr>
                <w:rFonts w:eastAsia="Times New Roman" w:cs="Times New Roman"/>
                <w:b/>
              </w:rPr>
              <w:t xml:space="preserve">οπτυχιακών </w:t>
            </w:r>
            <w:r>
              <w:rPr>
                <w:rFonts w:eastAsia="Times New Roman" w:cs="Times New Roman"/>
                <w:b/>
                <w:spacing w:val="1"/>
              </w:rPr>
              <w:t>μ</w:t>
            </w:r>
            <w:r>
              <w:rPr>
                <w:rFonts w:eastAsia="Times New Roman" w:cs="Times New Roman"/>
                <w:b/>
              </w:rPr>
              <w:t>α</w:t>
            </w:r>
            <w:r>
              <w:rPr>
                <w:rFonts w:eastAsia="Times New Roman" w:cs="Times New Roman"/>
                <w:b/>
                <w:spacing w:val="2"/>
              </w:rPr>
              <w:t>θ</w:t>
            </w:r>
            <w:r>
              <w:rPr>
                <w:rFonts w:eastAsia="Times New Roman" w:cs="Times New Roman"/>
                <w:b/>
              </w:rPr>
              <w:t>η</w:t>
            </w:r>
            <w:r>
              <w:rPr>
                <w:rFonts w:eastAsia="Times New Roman" w:cs="Times New Roman"/>
                <w:b/>
                <w:spacing w:val="1"/>
              </w:rPr>
              <w:t>μ</w:t>
            </w:r>
            <w:r>
              <w:rPr>
                <w:rFonts w:eastAsia="Times New Roman" w:cs="Times New Roman"/>
                <w:b/>
              </w:rPr>
              <w:t>άτων</w:t>
            </w:r>
          </w:p>
        </w:tc>
        <w:tc>
          <w:tcPr>
            <w:tcW w:w="4484" w:type="dxa"/>
            <w:tcBorders/>
            <w:shd w:color="auto" w:fill="F2F2F2" w:themeFill="background1" w:themeFillShade="f2" w:val="clear"/>
            <w:tcMar>
              <w:left w:w="18" w:type="dxa"/>
            </w:tcMar>
          </w:tcPr>
          <w:p>
            <w:pPr>
              <w:pStyle w:val="Normal"/>
              <w:tabs>
                <w:tab w:val="left" w:pos="3164" w:leader="none"/>
              </w:tabs>
              <w:spacing w:lineRule="auto" w:line="240"/>
              <w:ind w:left="0" w:hanging="0"/>
              <w:jc w:val="center"/>
              <w:rPr>
                <w:rFonts w:eastAsia="Times New Roman" w:cs="Calibri" w:cstheme="minorHAnsi"/>
                <w:b/>
                <w:b/>
                <w:i/>
                <w:i/>
              </w:rPr>
            </w:pPr>
            <w:r>
              <w:rPr>
                <w:rFonts w:eastAsia="Times New Roman" w:cs="Calibri" w:cstheme="minorHAnsi"/>
                <w:b/>
                <w:i/>
              </w:rPr>
            </w:r>
          </w:p>
          <w:p>
            <w:pPr>
              <w:pStyle w:val="Normal"/>
              <w:tabs>
                <w:tab w:val="left" w:pos="3164" w:leader="none"/>
              </w:tabs>
              <w:spacing w:lineRule="auto" w:line="240"/>
              <w:ind w:left="0" w:hanging="0"/>
              <w:jc w:val="center"/>
              <w:rPr>
                <w:rFonts w:eastAsia="Times New Roman" w:cs="Calibri" w:cstheme="minorHAnsi"/>
              </w:rPr>
            </w:pPr>
            <w:r>
              <w:rPr>
                <w:rFonts w:eastAsia="Times New Roman" w:cs="Calibri" w:cstheme="minorHAnsi"/>
                <w:b/>
                <w:i/>
              </w:rPr>
              <w:t>μέγιστο όριο: 5 μονάδες</w:t>
            </w:r>
          </w:p>
        </w:tc>
      </w:tr>
      <w:tr>
        <w:trPr>
          <w:trHeight w:val="189" w:hRule="atLeast"/>
        </w:trPr>
        <w:tc>
          <w:tcPr>
            <w:tcW w:w="5265" w:type="dxa"/>
            <w:tcBorders/>
            <w:shd w:color="auto" w:fill="auto" w:val="clear"/>
            <w:tcMar>
              <w:left w:w="18" w:type="dxa"/>
            </w:tcMar>
          </w:tcPr>
          <w:p>
            <w:pPr>
              <w:pStyle w:val="Normal"/>
              <w:spacing w:lineRule="auto" w:line="240"/>
              <w:ind w:left="97" w:hanging="0"/>
              <w:rPr>
                <w:rFonts w:eastAsia="Times New Roman" w:cs="Times New Roman"/>
                <w:spacing w:val="1"/>
              </w:rPr>
            </w:pPr>
            <w:r>
              <w:rPr>
                <w:rFonts w:eastAsia="Times New Roman" w:cs="Times New Roman"/>
                <w:spacing w:val="1"/>
              </w:rPr>
              <w:t xml:space="preserve">- </w:t>
            </w:r>
            <w:r>
              <w:rPr>
                <w:rFonts w:eastAsia="Times New Roman" w:cs="Times New Roman"/>
                <w:spacing w:val="4"/>
              </w:rPr>
              <w:t>Μεγάλη συνάφεια</w:t>
            </w:r>
          </w:p>
        </w:tc>
        <w:tc>
          <w:tcPr>
            <w:tcW w:w="4484" w:type="dxa"/>
            <w:tcBorders/>
            <w:shd w:color="auto" w:fill="auto" w:val="clear"/>
            <w:tcMar>
              <w:left w:w="18" w:type="dxa"/>
            </w:tcMar>
          </w:tcPr>
          <w:p>
            <w:pPr>
              <w:pStyle w:val="Normal"/>
              <w:spacing w:lineRule="auto" w:line="240"/>
              <w:ind w:left="199" w:right="206" w:hanging="0"/>
              <w:rPr>
                <w:rFonts w:eastAsia="Times New Roman" w:cs="Calibri" w:cstheme="minorHAnsi"/>
              </w:rPr>
            </w:pPr>
            <w:r>
              <w:rPr>
                <w:rFonts w:eastAsia="Times New Roman" w:cs="Calibri" w:cstheme="minorHAnsi"/>
              </w:rPr>
              <w:t xml:space="preserve">                </w:t>
            </w:r>
            <w:r>
              <w:rPr>
                <w:rFonts w:eastAsia="Times New Roman" w:cs="Calibri" w:cstheme="minorHAnsi"/>
                <w:lang w:val="en-US"/>
              </w:rPr>
              <w:t>4-</w:t>
            </w:r>
            <w:r>
              <w:rPr>
                <w:rFonts w:eastAsia="Times New Roman" w:cs="Calibri" w:cstheme="minorHAnsi"/>
              </w:rPr>
              <w:t>5 μονάδες</w:t>
            </w:r>
          </w:p>
        </w:tc>
      </w:tr>
      <w:tr>
        <w:trPr>
          <w:trHeight w:val="336" w:hRule="atLeast"/>
        </w:trPr>
        <w:tc>
          <w:tcPr>
            <w:tcW w:w="5265" w:type="dxa"/>
            <w:tcBorders/>
            <w:shd w:color="auto" w:fill="auto" w:val="clear"/>
            <w:tcMar>
              <w:left w:w="18" w:type="dxa"/>
            </w:tcMar>
          </w:tcPr>
          <w:p>
            <w:pPr>
              <w:pStyle w:val="Normal"/>
              <w:spacing w:lineRule="auto" w:line="240"/>
              <w:ind w:left="97" w:hanging="0"/>
              <w:rPr>
                <w:rFonts w:eastAsia="Times New Roman" w:cs="Times New Roman"/>
                <w:spacing w:val="1"/>
              </w:rPr>
            </w:pPr>
            <w:r>
              <w:rPr>
                <w:rFonts w:eastAsia="Times New Roman" w:cs="Times New Roman"/>
                <w:spacing w:val="4"/>
              </w:rPr>
              <w:t>- Μέση συνάφεια</w:t>
            </w:r>
          </w:p>
        </w:tc>
        <w:tc>
          <w:tcPr>
            <w:tcW w:w="4484" w:type="dxa"/>
            <w:tcBorders/>
            <w:shd w:color="auto" w:fill="auto" w:val="clear"/>
            <w:tcMar>
              <w:left w:w="18" w:type="dxa"/>
            </w:tcMar>
          </w:tcPr>
          <w:p>
            <w:pPr>
              <w:pStyle w:val="Normal"/>
              <w:spacing w:lineRule="auto" w:line="240"/>
              <w:ind w:left="199" w:right="206" w:hanging="0"/>
              <w:rPr>
                <w:rFonts w:eastAsia="Times New Roman" w:cs="Calibri" w:cstheme="minorHAnsi"/>
              </w:rPr>
            </w:pPr>
            <w:r>
              <w:rPr>
                <w:rFonts w:eastAsia="Times New Roman" w:cs="Calibri" w:cstheme="minorHAnsi"/>
              </w:rPr>
              <w:t xml:space="preserve">                </w:t>
            </w:r>
            <w:r>
              <w:rPr>
                <w:rFonts w:eastAsia="Times New Roman" w:cs="Calibri" w:cstheme="minorHAnsi"/>
                <w:lang w:val="en-US"/>
              </w:rPr>
              <w:t>2-</w:t>
            </w:r>
            <w:r>
              <w:rPr>
                <w:rFonts w:eastAsia="Times New Roman" w:cs="Calibri" w:cstheme="minorHAnsi"/>
              </w:rPr>
              <w:t>3 μονάδες</w:t>
            </w:r>
          </w:p>
        </w:tc>
      </w:tr>
      <w:tr>
        <w:trPr>
          <w:trHeight w:val="269" w:hRule="atLeast"/>
        </w:trPr>
        <w:tc>
          <w:tcPr>
            <w:tcW w:w="5265" w:type="dxa"/>
            <w:tcBorders/>
            <w:shd w:color="auto" w:fill="auto" w:val="clear"/>
            <w:tcMar>
              <w:left w:w="18" w:type="dxa"/>
            </w:tcMar>
          </w:tcPr>
          <w:p>
            <w:pPr>
              <w:pStyle w:val="Normal"/>
              <w:spacing w:lineRule="auto" w:line="240"/>
              <w:ind w:left="97" w:hanging="0"/>
              <w:rPr>
                <w:rFonts w:eastAsia="Times New Roman" w:cs="Times New Roman"/>
                <w:spacing w:val="1"/>
              </w:rPr>
            </w:pPr>
            <w:r>
              <w:rPr>
                <w:rFonts w:eastAsia="Times New Roman" w:cs="Times New Roman"/>
                <w:spacing w:val="4"/>
              </w:rPr>
              <w:t>- Μικρή συνάφεια</w:t>
            </w:r>
          </w:p>
        </w:tc>
        <w:tc>
          <w:tcPr>
            <w:tcW w:w="4484" w:type="dxa"/>
            <w:tcBorders/>
            <w:shd w:color="auto" w:fill="auto" w:val="clear"/>
            <w:tcMar>
              <w:left w:w="18" w:type="dxa"/>
            </w:tcMar>
          </w:tcPr>
          <w:p>
            <w:pPr>
              <w:pStyle w:val="Normal"/>
              <w:spacing w:lineRule="auto" w:line="240"/>
              <w:ind w:left="0" w:right="206" w:hanging="0"/>
              <w:rPr>
                <w:rFonts w:eastAsia="Times New Roman" w:cs="Calibri" w:cstheme="minorHAnsi"/>
              </w:rPr>
            </w:pPr>
            <w:r>
              <w:rPr>
                <w:rFonts w:eastAsia="Times New Roman" w:cs="Calibri" w:cstheme="minorHAnsi"/>
              </w:rPr>
              <w:t xml:space="preserve">                    </w:t>
            </w:r>
            <w:r>
              <w:rPr>
                <w:rFonts w:eastAsia="Times New Roman" w:cs="Calibri" w:cstheme="minorHAnsi"/>
                <w:lang w:val="en-US"/>
              </w:rPr>
              <w:t>0-</w:t>
            </w:r>
            <w:r>
              <w:rPr>
                <w:rFonts w:eastAsia="Times New Roman" w:cs="Calibri" w:cstheme="minorHAnsi"/>
              </w:rPr>
              <w:t>1 μονάδες</w:t>
            </w:r>
          </w:p>
        </w:tc>
      </w:tr>
      <w:tr>
        <w:trPr>
          <w:trHeight w:val="227" w:hRule="atLeast"/>
        </w:trPr>
        <w:tc>
          <w:tcPr>
            <w:tcW w:w="5265" w:type="dxa"/>
            <w:tcBorders/>
            <w:shd w:color="auto" w:fill="F2F2F2" w:themeFill="background1" w:themeFillShade="f2" w:val="clear"/>
            <w:tcMar>
              <w:left w:w="18" w:type="dxa"/>
            </w:tcMar>
          </w:tcPr>
          <w:p>
            <w:pPr>
              <w:pStyle w:val="Normal"/>
              <w:spacing w:lineRule="auto" w:line="240"/>
              <w:ind w:left="100" w:hanging="0"/>
              <w:rPr>
                <w:rFonts w:eastAsia="Times New Roman" w:cs="Calibri" w:cstheme="minorHAnsi"/>
                <w:b/>
                <w:b/>
              </w:rPr>
            </w:pPr>
            <w:r>
              <w:rPr>
                <w:rFonts w:eastAsia="Times New Roman" w:cs="Calibri" w:cstheme="minorHAnsi"/>
                <w:b/>
              </w:rPr>
            </w:r>
          </w:p>
          <w:p>
            <w:pPr>
              <w:pStyle w:val="ListParagraph"/>
              <w:numPr>
                <w:ilvl w:val="0"/>
                <w:numId w:val="4"/>
              </w:numPr>
              <w:spacing w:lineRule="auto" w:line="240"/>
              <w:ind w:left="460" w:hanging="455"/>
              <w:rPr>
                <w:rFonts w:eastAsia="Times New Roman" w:cs="Calibri" w:cstheme="minorHAnsi"/>
                <w:b/>
                <w:b/>
              </w:rPr>
            </w:pPr>
            <w:r>
              <w:rPr>
                <w:rFonts w:eastAsia="Times New Roman" w:cs="Calibri" w:cstheme="minorHAnsi"/>
                <w:b/>
              </w:rPr>
              <w:t xml:space="preserve">Πτυχιακή Εργασία </w:t>
            </w:r>
            <w:r>
              <w:rPr>
                <w:rFonts w:eastAsia="Times New Roman" w:cs="Calibri" w:cstheme="minorHAnsi"/>
              </w:rPr>
              <w:t>(με βάση τη συνάφεια)</w:t>
            </w:r>
          </w:p>
        </w:tc>
        <w:tc>
          <w:tcPr>
            <w:tcW w:w="4484" w:type="dxa"/>
            <w:tcBorders/>
            <w:shd w:color="auto" w:fill="F2F2F2" w:themeFill="background1" w:themeFillShade="f2" w:val="clear"/>
            <w:tcMar>
              <w:left w:w="18" w:type="dxa"/>
            </w:tcMar>
          </w:tcPr>
          <w:p>
            <w:pPr>
              <w:pStyle w:val="Normal"/>
              <w:tabs>
                <w:tab w:val="left" w:pos="2840" w:leader="none"/>
              </w:tabs>
              <w:spacing w:lineRule="auto" w:line="240"/>
              <w:ind w:left="0" w:hanging="0"/>
              <w:jc w:val="center"/>
              <w:rPr>
                <w:rFonts w:eastAsia="Times New Roman" w:cs="Calibri" w:cstheme="minorHAnsi"/>
                <w:b/>
                <w:b/>
                <w:i/>
                <w:i/>
              </w:rPr>
            </w:pPr>
            <w:r>
              <w:rPr>
                <w:rFonts w:eastAsia="Times New Roman" w:cs="Calibri" w:cstheme="minorHAnsi"/>
                <w:b/>
                <w:i/>
              </w:rPr>
            </w:r>
          </w:p>
          <w:p>
            <w:pPr>
              <w:pStyle w:val="Normal"/>
              <w:tabs>
                <w:tab w:val="left" w:pos="2840" w:leader="none"/>
              </w:tabs>
              <w:spacing w:lineRule="auto" w:line="240"/>
              <w:ind w:left="0" w:hanging="0"/>
              <w:jc w:val="center"/>
              <w:rPr>
                <w:rFonts w:eastAsia="Times New Roman" w:cs="Calibri" w:cstheme="minorHAnsi"/>
              </w:rPr>
            </w:pPr>
            <w:r>
              <w:rPr>
                <w:rFonts w:eastAsia="Times New Roman" w:cs="Calibri" w:cstheme="minorHAnsi"/>
                <w:b/>
                <w:i/>
              </w:rPr>
              <w:t>μέγιστο όριο: 4 μονάδες</w:t>
            </w:r>
          </w:p>
        </w:tc>
      </w:tr>
      <w:tr>
        <w:trPr>
          <w:trHeight w:val="232" w:hRule="atLeast"/>
        </w:trPr>
        <w:tc>
          <w:tcPr>
            <w:tcW w:w="5265" w:type="dxa"/>
            <w:tcBorders/>
            <w:shd w:color="auto" w:fill="auto" w:val="clear"/>
            <w:tcMar>
              <w:left w:w="18" w:type="dxa"/>
            </w:tcMar>
          </w:tcPr>
          <w:p>
            <w:pPr>
              <w:pStyle w:val="Normal"/>
              <w:spacing w:lineRule="auto" w:line="240"/>
              <w:ind w:left="171" w:hanging="0"/>
              <w:rPr>
                <w:rFonts w:eastAsia="Times New Roman" w:cs="Calibri" w:cstheme="minorHAnsi"/>
              </w:rPr>
            </w:pPr>
            <w:r>
              <w:rPr>
                <w:rFonts w:eastAsia="Times New Roman" w:cs="Calibri" w:cstheme="minorHAnsi"/>
              </w:rPr>
              <w:t>- Μεγάλη συνάφεια</w:t>
            </w:r>
          </w:p>
        </w:tc>
        <w:tc>
          <w:tcPr>
            <w:tcW w:w="4484" w:type="dxa"/>
            <w:tcBorders/>
            <w:shd w:color="auto" w:fill="auto" w:val="clear"/>
            <w:tcMar>
              <w:left w:w="18" w:type="dxa"/>
            </w:tcMar>
          </w:tcPr>
          <w:p>
            <w:pPr>
              <w:pStyle w:val="ListParagraph"/>
              <w:numPr>
                <w:ilvl w:val="0"/>
                <w:numId w:val="5"/>
              </w:numPr>
              <w:spacing w:lineRule="auto" w:line="240"/>
              <w:ind w:left="265" w:right="206" w:hanging="142"/>
              <w:jc w:val="center"/>
              <w:rPr>
                <w:rFonts w:eastAsia="Times New Roman" w:cs="Calibri" w:cstheme="minorHAnsi"/>
              </w:rPr>
            </w:pPr>
            <w:r>
              <w:rPr>
                <w:rFonts w:eastAsia="Times New Roman" w:cs="Calibri" w:cstheme="minorHAnsi"/>
              </w:rPr>
              <w:t>μονάδες</w:t>
            </w:r>
          </w:p>
        </w:tc>
      </w:tr>
      <w:tr>
        <w:trPr>
          <w:trHeight w:val="249" w:hRule="atLeast"/>
        </w:trPr>
        <w:tc>
          <w:tcPr>
            <w:tcW w:w="5265" w:type="dxa"/>
            <w:tcBorders/>
            <w:shd w:color="auto" w:fill="auto" w:val="clear"/>
            <w:tcMar>
              <w:left w:w="18" w:type="dxa"/>
            </w:tcMar>
          </w:tcPr>
          <w:p>
            <w:pPr>
              <w:pStyle w:val="ListParagraph"/>
              <w:numPr>
                <w:ilvl w:val="0"/>
                <w:numId w:val="3"/>
              </w:numPr>
              <w:spacing w:lineRule="auto" w:line="240"/>
              <w:ind w:left="289" w:hanging="142"/>
              <w:rPr>
                <w:rFonts w:eastAsia="Times New Roman" w:cs="Calibri" w:cstheme="minorHAnsi"/>
              </w:rPr>
            </w:pPr>
            <w:r>
              <w:rPr>
                <w:rFonts w:eastAsia="Times New Roman" w:cs="Calibri" w:cstheme="minorHAnsi"/>
              </w:rPr>
              <w:t>Μερική συνάφεια</w:t>
            </w:r>
          </w:p>
        </w:tc>
        <w:tc>
          <w:tcPr>
            <w:tcW w:w="4484" w:type="dxa"/>
            <w:tcBorders/>
            <w:shd w:color="auto" w:fill="auto" w:val="clear"/>
            <w:tcMar>
              <w:left w:w="18" w:type="dxa"/>
            </w:tcMar>
          </w:tcPr>
          <w:p>
            <w:pPr>
              <w:pStyle w:val="Normal"/>
              <w:spacing w:lineRule="auto" w:line="240"/>
              <w:ind w:left="0" w:right="206" w:hanging="0"/>
              <w:jc w:val="center"/>
              <w:rPr>
                <w:rFonts w:eastAsia="Times New Roman" w:cs="Calibri" w:cstheme="minorHAnsi"/>
              </w:rPr>
            </w:pPr>
            <w:r>
              <w:rPr>
                <w:rFonts w:eastAsia="Times New Roman" w:cs="Calibri" w:cstheme="minorHAnsi"/>
              </w:rPr>
              <w:t>2 μονάδες</w:t>
            </w:r>
          </w:p>
        </w:tc>
      </w:tr>
      <w:tr>
        <w:trPr>
          <w:trHeight w:val="249" w:hRule="atLeast"/>
        </w:trPr>
        <w:tc>
          <w:tcPr>
            <w:tcW w:w="5265" w:type="dxa"/>
            <w:tcBorders/>
            <w:shd w:color="auto" w:fill="auto" w:val="clear"/>
            <w:tcMar>
              <w:left w:w="18" w:type="dxa"/>
            </w:tcMar>
          </w:tcPr>
          <w:p>
            <w:pPr>
              <w:pStyle w:val="ListParagraph"/>
              <w:numPr>
                <w:ilvl w:val="0"/>
                <w:numId w:val="3"/>
              </w:numPr>
              <w:spacing w:lineRule="auto" w:line="240"/>
              <w:ind w:left="289" w:hanging="142"/>
              <w:rPr>
                <w:rFonts w:eastAsia="Times New Roman" w:cs="Calibri" w:cstheme="minorHAnsi"/>
              </w:rPr>
            </w:pPr>
            <w:r>
              <w:rPr>
                <w:rFonts w:eastAsia="Times New Roman" w:cs="Calibri" w:cstheme="minorHAnsi"/>
              </w:rPr>
              <w:t>Καθόλου συνάφεια</w:t>
            </w:r>
          </w:p>
        </w:tc>
        <w:tc>
          <w:tcPr>
            <w:tcW w:w="4484" w:type="dxa"/>
            <w:tcBorders/>
            <w:shd w:color="auto" w:fill="auto" w:val="clear"/>
            <w:tcMar>
              <w:left w:w="18" w:type="dxa"/>
            </w:tcMar>
          </w:tcPr>
          <w:p>
            <w:pPr>
              <w:pStyle w:val="Normal"/>
              <w:spacing w:lineRule="auto" w:line="240"/>
              <w:ind w:left="0" w:right="206" w:hanging="0"/>
              <w:rPr>
                <w:rFonts w:eastAsia="Times New Roman" w:cs="Calibri" w:cstheme="minorHAnsi"/>
              </w:rPr>
            </w:pPr>
            <w:r>
              <w:rPr>
                <w:rFonts w:eastAsia="Times New Roman" w:cs="Calibri" w:cstheme="minorHAnsi"/>
              </w:rPr>
              <w:t xml:space="preserve">                    </w:t>
            </w:r>
            <w:r>
              <w:rPr>
                <w:rFonts w:eastAsia="Times New Roman" w:cs="Calibri" w:cstheme="minorHAnsi"/>
              </w:rPr>
              <w:t>0 μονάδες</w:t>
            </w:r>
          </w:p>
        </w:tc>
      </w:tr>
      <w:tr>
        <w:trPr>
          <w:trHeight w:val="239" w:hRule="atLeast"/>
        </w:trPr>
        <w:tc>
          <w:tcPr>
            <w:tcW w:w="5265" w:type="dxa"/>
            <w:tcBorders/>
            <w:shd w:color="auto" w:fill="F2F2F2" w:themeFill="background1" w:themeFillShade="f2" w:val="clear"/>
            <w:tcMar>
              <w:left w:w="18" w:type="dxa"/>
            </w:tcMar>
          </w:tcPr>
          <w:p>
            <w:pPr>
              <w:pStyle w:val="Normal"/>
              <w:spacing w:lineRule="auto" w:line="240"/>
              <w:ind w:left="0" w:hanging="0"/>
              <w:rPr>
                <w:rFonts w:eastAsia="Times New Roman" w:cs="Calibri" w:cstheme="minorHAnsi"/>
                <w:b/>
                <w:b/>
              </w:rPr>
            </w:pPr>
            <w:r>
              <w:rPr>
                <w:rFonts w:eastAsia="Times New Roman" w:cs="Calibri" w:cstheme="minorHAnsi"/>
                <w:b/>
              </w:rPr>
            </w:r>
          </w:p>
          <w:p>
            <w:pPr>
              <w:pStyle w:val="ListParagraph"/>
              <w:numPr>
                <w:ilvl w:val="0"/>
                <w:numId w:val="4"/>
              </w:numPr>
              <w:spacing w:lineRule="auto" w:line="240"/>
              <w:ind w:left="460" w:hanging="455"/>
              <w:rPr>
                <w:rFonts w:eastAsia="Times New Roman" w:cs="Calibri" w:cstheme="minorHAnsi"/>
              </w:rPr>
            </w:pPr>
            <w:r>
              <w:rPr>
                <w:rFonts w:eastAsia="Times New Roman" w:cs="Calibri" w:cstheme="minorHAnsi"/>
                <w:b/>
              </w:rPr>
              <w:t>Δεύτερο πτυχίο</w:t>
            </w:r>
          </w:p>
        </w:tc>
        <w:tc>
          <w:tcPr>
            <w:tcW w:w="4484" w:type="dxa"/>
            <w:tcBorders/>
            <w:shd w:color="auto" w:fill="F2F2F2" w:themeFill="background1" w:themeFillShade="f2" w:val="clear"/>
            <w:tcMar>
              <w:left w:w="18" w:type="dxa"/>
            </w:tcMar>
          </w:tcPr>
          <w:p>
            <w:pPr>
              <w:pStyle w:val="Normal"/>
              <w:tabs>
                <w:tab w:val="left" w:pos="2840" w:leader="none"/>
              </w:tabs>
              <w:spacing w:lineRule="auto" w:line="240"/>
              <w:ind w:left="0" w:hanging="0"/>
              <w:jc w:val="center"/>
              <w:rPr>
                <w:rFonts w:eastAsia="Times New Roman" w:cs="Calibri" w:cstheme="minorHAnsi"/>
                <w:b/>
                <w:b/>
                <w:i/>
                <w:i/>
              </w:rPr>
            </w:pPr>
            <w:r>
              <w:rPr>
                <w:rFonts w:eastAsia="Times New Roman" w:cs="Calibri" w:cstheme="minorHAnsi"/>
                <w:b/>
                <w:i/>
              </w:rPr>
            </w:r>
          </w:p>
          <w:p>
            <w:pPr>
              <w:pStyle w:val="Normal"/>
              <w:tabs>
                <w:tab w:val="left" w:pos="2840" w:leader="none"/>
              </w:tabs>
              <w:spacing w:lineRule="auto" w:line="240"/>
              <w:ind w:left="0" w:hanging="0"/>
              <w:jc w:val="center"/>
              <w:rPr>
                <w:rFonts w:eastAsia="Times New Roman" w:cs="Calibri" w:cstheme="minorHAnsi"/>
              </w:rPr>
            </w:pPr>
            <w:r>
              <w:rPr>
                <w:rFonts w:eastAsia="Times New Roman" w:cs="Calibri" w:cstheme="minorHAnsi"/>
                <w:b/>
                <w:i/>
              </w:rPr>
              <w:t>μέγιστο όριο: 4 μονάδες</w:t>
            </w:r>
          </w:p>
        </w:tc>
      </w:tr>
      <w:tr>
        <w:trPr>
          <w:trHeight w:val="257" w:hRule="atLeast"/>
        </w:trPr>
        <w:tc>
          <w:tcPr>
            <w:tcW w:w="5265" w:type="dxa"/>
            <w:tcBorders/>
            <w:shd w:color="auto" w:fill="auto" w:val="clear"/>
            <w:tcMar>
              <w:left w:w="18" w:type="dxa"/>
            </w:tcMar>
          </w:tcPr>
          <w:p>
            <w:pPr>
              <w:pStyle w:val="Normal"/>
              <w:spacing w:lineRule="auto" w:line="240"/>
              <w:ind w:left="97" w:hanging="0"/>
              <w:rPr>
                <w:rFonts w:eastAsia="Times New Roman" w:cs="Calibri" w:cstheme="minorHAnsi"/>
              </w:rPr>
            </w:pPr>
            <w:r>
              <w:rPr>
                <w:rFonts w:eastAsia="Times New Roman" w:cs="Calibri" w:cstheme="minorHAnsi"/>
              </w:rPr>
              <w:t xml:space="preserve">- </w:t>
            </w:r>
            <w:r>
              <w:rPr>
                <w:rFonts w:eastAsia="Times New Roman" w:cs="Times New Roman"/>
              </w:rPr>
              <w:t>από Πανεπιστήμιο</w:t>
            </w:r>
          </w:p>
        </w:tc>
        <w:tc>
          <w:tcPr>
            <w:tcW w:w="4484" w:type="dxa"/>
            <w:tcBorders/>
            <w:shd w:color="auto" w:fill="auto" w:val="clear"/>
            <w:tcMar>
              <w:left w:w="18" w:type="dxa"/>
            </w:tcMar>
          </w:tcPr>
          <w:p>
            <w:pPr>
              <w:pStyle w:val="Normal"/>
              <w:spacing w:lineRule="auto" w:line="240"/>
              <w:ind w:left="199" w:right="206" w:hanging="0"/>
              <w:jc w:val="center"/>
              <w:rPr>
                <w:rFonts w:eastAsia="Times New Roman" w:cs="Calibri" w:cstheme="minorHAnsi"/>
              </w:rPr>
            </w:pPr>
            <w:r>
              <w:rPr>
                <w:rFonts w:eastAsia="Times New Roman" w:cs="Calibri" w:cstheme="minorHAnsi"/>
              </w:rPr>
              <w:t>4 μονάδες</w:t>
            </w:r>
          </w:p>
        </w:tc>
      </w:tr>
      <w:tr>
        <w:trPr>
          <w:trHeight w:val="261" w:hRule="atLeast"/>
        </w:trPr>
        <w:tc>
          <w:tcPr>
            <w:tcW w:w="5265" w:type="dxa"/>
            <w:tcBorders/>
            <w:shd w:color="auto" w:fill="auto" w:val="clear"/>
            <w:tcMar>
              <w:left w:w="18" w:type="dxa"/>
            </w:tcMar>
          </w:tcPr>
          <w:p>
            <w:pPr>
              <w:pStyle w:val="Normal"/>
              <w:spacing w:lineRule="auto" w:line="240"/>
              <w:ind w:left="100" w:hanging="0"/>
              <w:rPr>
                <w:rFonts w:eastAsia="Times New Roman" w:cs="Times New Roman"/>
              </w:rPr>
            </w:pPr>
            <w:r>
              <w:rPr>
                <w:rFonts w:eastAsia="Times New Roman" w:cs="Times New Roman"/>
              </w:rPr>
              <w:t>- από ΤΕΙ</w:t>
            </w:r>
          </w:p>
        </w:tc>
        <w:tc>
          <w:tcPr>
            <w:tcW w:w="4484" w:type="dxa"/>
            <w:tcBorders/>
            <w:shd w:color="auto" w:fill="auto" w:val="clear"/>
            <w:tcMar>
              <w:left w:w="18" w:type="dxa"/>
            </w:tcMar>
          </w:tcPr>
          <w:p>
            <w:pPr>
              <w:pStyle w:val="Normal"/>
              <w:spacing w:lineRule="auto" w:line="240"/>
              <w:ind w:left="199" w:right="206" w:hanging="0"/>
              <w:jc w:val="center"/>
              <w:rPr>
                <w:rFonts w:eastAsia="Times New Roman" w:cs="Calibri" w:cstheme="minorHAnsi"/>
              </w:rPr>
            </w:pPr>
            <w:r>
              <w:rPr>
                <w:rFonts w:eastAsia="Times New Roman" w:cs="Calibri" w:cstheme="minorHAnsi"/>
              </w:rPr>
              <w:t xml:space="preserve">2 μονάδες </w:t>
            </w:r>
          </w:p>
        </w:tc>
      </w:tr>
      <w:tr>
        <w:trPr>
          <w:trHeight w:val="265" w:hRule="atLeast"/>
        </w:trPr>
        <w:tc>
          <w:tcPr>
            <w:tcW w:w="5265" w:type="dxa"/>
            <w:tcBorders/>
            <w:shd w:color="auto" w:fill="F2F2F2" w:themeFill="background1" w:themeFillShade="f2" w:val="clear"/>
            <w:tcMar>
              <w:left w:w="18" w:type="dxa"/>
            </w:tcMar>
          </w:tcPr>
          <w:p>
            <w:pPr>
              <w:pStyle w:val="Normal"/>
              <w:spacing w:lineRule="auto" w:line="240"/>
              <w:ind w:left="100" w:hanging="0"/>
              <w:rPr>
                <w:rFonts w:eastAsia="Times New Roman" w:cs="Calibri" w:cstheme="minorHAnsi"/>
                <w:b/>
                <w:b/>
              </w:rPr>
            </w:pPr>
            <w:r>
              <w:rPr>
                <w:rFonts w:eastAsia="Times New Roman" w:cs="Calibri" w:cstheme="minorHAnsi"/>
                <w:b/>
              </w:rPr>
            </w:r>
          </w:p>
          <w:p>
            <w:pPr>
              <w:pStyle w:val="ListParagraph"/>
              <w:numPr>
                <w:ilvl w:val="0"/>
                <w:numId w:val="4"/>
              </w:numPr>
              <w:spacing w:lineRule="auto" w:line="240"/>
              <w:ind w:left="431" w:hanging="426"/>
              <w:rPr>
                <w:rFonts w:eastAsia="Times New Roman" w:cs="Calibri" w:cstheme="minorHAnsi"/>
                <w:b/>
                <w:b/>
              </w:rPr>
            </w:pPr>
            <w:r>
              <w:rPr>
                <w:rFonts w:eastAsia="Times New Roman" w:cs="Calibri" w:cstheme="minorHAnsi"/>
                <w:b/>
              </w:rPr>
              <w:t>Πτυχίο Αγγλικής γλώσσας</w:t>
            </w:r>
          </w:p>
        </w:tc>
        <w:tc>
          <w:tcPr>
            <w:tcW w:w="4484" w:type="dxa"/>
            <w:tcBorders/>
            <w:shd w:color="auto" w:fill="F2F2F2" w:themeFill="background1" w:themeFillShade="f2" w:val="clear"/>
            <w:tcMar>
              <w:left w:w="18" w:type="dxa"/>
            </w:tcMar>
          </w:tcPr>
          <w:p>
            <w:pPr>
              <w:pStyle w:val="Normal"/>
              <w:tabs>
                <w:tab w:val="left" w:pos="2840" w:leader="none"/>
              </w:tabs>
              <w:spacing w:lineRule="auto" w:line="240"/>
              <w:ind w:left="36" w:hanging="0"/>
              <w:jc w:val="center"/>
              <w:rPr>
                <w:rFonts w:eastAsia="Times New Roman" w:cs="Calibri" w:cstheme="minorHAnsi"/>
                <w:b/>
                <w:b/>
                <w:i/>
                <w:i/>
              </w:rPr>
            </w:pPr>
            <w:r>
              <w:rPr>
                <w:rFonts w:eastAsia="Times New Roman" w:cs="Calibri" w:cstheme="minorHAnsi"/>
                <w:b/>
                <w:i/>
              </w:rPr>
            </w:r>
          </w:p>
          <w:p>
            <w:pPr>
              <w:pStyle w:val="Normal"/>
              <w:tabs>
                <w:tab w:val="left" w:pos="2840" w:leader="none"/>
              </w:tabs>
              <w:spacing w:lineRule="auto" w:line="240"/>
              <w:ind w:left="36" w:hanging="0"/>
              <w:jc w:val="center"/>
              <w:rPr>
                <w:rFonts w:eastAsia="Times New Roman" w:cs="Calibri" w:cstheme="minorHAnsi"/>
              </w:rPr>
            </w:pPr>
            <w:r>
              <w:rPr>
                <w:rFonts w:eastAsia="Times New Roman" w:cs="Calibri" w:cstheme="minorHAnsi"/>
                <w:b/>
                <w:i/>
              </w:rPr>
              <w:t>μέγιστο όριο: 7 μονάδες</w:t>
            </w:r>
          </w:p>
        </w:tc>
      </w:tr>
      <w:tr>
        <w:trPr>
          <w:trHeight w:val="293" w:hRule="atLeast"/>
        </w:trPr>
        <w:tc>
          <w:tcPr>
            <w:tcW w:w="5265" w:type="dxa"/>
            <w:tcBorders/>
            <w:shd w:color="auto" w:fill="auto" w:val="clear"/>
            <w:tcMar>
              <w:left w:w="18" w:type="dxa"/>
            </w:tcMar>
          </w:tcPr>
          <w:p>
            <w:pPr>
              <w:pStyle w:val="Normal"/>
              <w:spacing w:lineRule="auto" w:line="240"/>
              <w:ind w:left="100" w:hanging="0"/>
              <w:rPr>
                <w:rFonts w:eastAsia="Times New Roman" w:cs="Calibri" w:cstheme="minorHAnsi"/>
              </w:rPr>
            </w:pPr>
            <w:r>
              <w:rPr>
                <w:rFonts w:eastAsia="Times New Roman" w:cs="Calibri" w:cstheme="minorHAnsi"/>
              </w:rPr>
              <w:t>- Επιπέδου Γ2 (άριστη γνώση)</w:t>
            </w:r>
          </w:p>
        </w:tc>
        <w:tc>
          <w:tcPr>
            <w:tcW w:w="4484" w:type="dxa"/>
            <w:tcBorders/>
            <w:shd w:color="auto" w:fill="auto" w:val="clear"/>
            <w:tcMar>
              <w:left w:w="18" w:type="dxa"/>
            </w:tcMar>
          </w:tcPr>
          <w:p>
            <w:pPr>
              <w:pStyle w:val="Normal"/>
              <w:spacing w:lineRule="auto" w:line="240"/>
              <w:ind w:left="34" w:hanging="0"/>
              <w:jc w:val="center"/>
              <w:rPr>
                <w:rFonts w:eastAsia="Times New Roman" w:cs="Calibri" w:cstheme="minorHAnsi"/>
              </w:rPr>
            </w:pPr>
            <w:r>
              <w:rPr>
                <w:rFonts w:eastAsia="Times New Roman" w:cs="Calibri" w:cstheme="minorHAnsi"/>
                <w:lang w:val="en-US"/>
              </w:rPr>
              <w:t>7</w:t>
            </w:r>
            <w:r>
              <w:rPr>
                <w:rFonts w:eastAsia="Times New Roman" w:cs="Calibri" w:cstheme="minorHAnsi"/>
              </w:rPr>
              <w:t xml:space="preserve"> μονάδες</w:t>
            </w:r>
          </w:p>
        </w:tc>
      </w:tr>
      <w:tr>
        <w:trPr>
          <w:trHeight w:val="269" w:hRule="atLeast"/>
          <w:cantSplit w:val="true"/>
        </w:trPr>
        <w:tc>
          <w:tcPr>
            <w:tcW w:w="5265" w:type="dxa"/>
            <w:tcBorders/>
            <w:shd w:color="auto" w:fill="auto" w:val="clear"/>
            <w:tcMar>
              <w:left w:w="18" w:type="dxa"/>
            </w:tcMar>
          </w:tcPr>
          <w:p>
            <w:pPr>
              <w:pStyle w:val="Normal"/>
              <w:spacing w:lineRule="auto" w:line="240"/>
              <w:ind w:left="100" w:hanging="0"/>
              <w:rPr>
                <w:rFonts w:eastAsia="Times New Roman" w:cs="Calibri" w:cstheme="minorHAnsi"/>
              </w:rPr>
            </w:pPr>
            <w:r>
              <w:rPr>
                <w:rFonts w:eastAsia="Times New Roman" w:cs="Calibri" w:cstheme="minorHAnsi"/>
              </w:rPr>
              <w:t>- Επιπέδου Γ1 (πολύ καλή γνώση)</w:t>
            </w:r>
          </w:p>
        </w:tc>
        <w:tc>
          <w:tcPr>
            <w:tcW w:w="4484" w:type="dxa"/>
            <w:tcBorders/>
            <w:shd w:color="auto" w:fill="auto" w:val="clear"/>
            <w:tcMar>
              <w:left w:w="18" w:type="dxa"/>
            </w:tcMar>
          </w:tcPr>
          <w:p>
            <w:pPr>
              <w:pStyle w:val="Normal"/>
              <w:spacing w:lineRule="auto" w:line="240"/>
              <w:ind w:left="34" w:hanging="0"/>
              <w:jc w:val="center"/>
              <w:rPr>
                <w:rFonts w:eastAsia="Times New Roman" w:cs="Calibri" w:cstheme="minorHAnsi"/>
              </w:rPr>
            </w:pPr>
            <w:r>
              <w:rPr>
                <w:rFonts w:eastAsia="Times New Roman" w:cs="Calibri" w:cstheme="minorHAnsi"/>
              </w:rPr>
              <w:t xml:space="preserve">5 μονάδες </w:t>
            </w:r>
          </w:p>
        </w:tc>
      </w:tr>
      <w:tr>
        <w:trPr>
          <w:trHeight w:val="273" w:hRule="atLeast"/>
        </w:trPr>
        <w:tc>
          <w:tcPr>
            <w:tcW w:w="5265" w:type="dxa"/>
            <w:tcBorders/>
            <w:shd w:color="auto" w:fill="auto" w:val="clear"/>
            <w:tcMar>
              <w:left w:w="18" w:type="dxa"/>
            </w:tcMar>
          </w:tcPr>
          <w:p>
            <w:pPr>
              <w:pStyle w:val="Normal"/>
              <w:spacing w:lineRule="auto" w:line="240"/>
              <w:ind w:left="100" w:hanging="0"/>
              <w:rPr>
                <w:rFonts w:eastAsia="Times New Roman" w:cs="Calibri" w:cstheme="minorHAnsi"/>
              </w:rPr>
            </w:pPr>
            <w:r>
              <w:rPr>
                <w:rFonts w:eastAsia="Times New Roman" w:cs="Calibri" w:cstheme="minorHAnsi"/>
              </w:rPr>
              <w:t>- Επιπέδου Β2 (καλή γνώση)</w:t>
            </w:r>
          </w:p>
        </w:tc>
        <w:tc>
          <w:tcPr>
            <w:tcW w:w="4484" w:type="dxa"/>
            <w:tcBorders/>
            <w:shd w:color="auto" w:fill="auto" w:val="clear"/>
            <w:tcMar>
              <w:left w:w="18" w:type="dxa"/>
            </w:tcMar>
          </w:tcPr>
          <w:p>
            <w:pPr>
              <w:pStyle w:val="Normal"/>
              <w:spacing w:lineRule="auto" w:line="240"/>
              <w:ind w:left="34" w:hanging="0"/>
              <w:jc w:val="center"/>
              <w:rPr>
                <w:rFonts w:eastAsia="Times New Roman" w:cs="Calibri" w:cstheme="minorHAnsi"/>
              </w:rPr>
            </w:pPr>
            <w:r>
              <w:rPr>
                <w:rFonts w:eastAsia="Times New Roman" w:cs="Calibri" w:cstheme="minorHAnsi"/>
              </w:rPr>
              <w:t>3 μονάδες</w:t>
            </w:r>
          </w:p>
        </w:tc>
      </w:tr>
      <w:tr>
        <w:trPr>
          <w:trHeight w:val="567" w:hRule="atLeast"/>
        </w:trPr>
        <w:tc>
          <w:tcPr>
            <w:tcW w:w="5265" w:type="dxa"/>
            <w:tcBorders/>
            <w:shd w:color="auto" w:fill="F2F2F2" w:themeFill="background1" w:themeFillShade="f2" w:val="clear"/>
            <w:tcMar>
              <w:left w:w="18" w:type="dxa"/>
            </w:tcMar>
          </w:tcPr>
          <w:p>
            <w:pPr>
              <w:pStyle w:val="Normal"/>
              <w:spacing w:lineRule="auto" w:line="240"/>
              <w:ind w:left="100" w:hanging="0"/>
              <w:rPr>
                <w:rFonts w:eastAsia="Times New Roman" w:cs="Calibri" w:cstheme="minorHAnsi"/>
                <w:b/>
                <w:b/>
              </w:rPr>
            </w:pPr>
            <w:r>
              <w:rPr>
                <w:rFonts w:eastAsia="Times New Roman" w:cs="Calibri" w:cstheme="minorHAnsi"/>
                <w:b/>
              </w:rPr>
            </w:r>
          </w:p>
          <w:p>
            <w:pPr>
              <w:pStyle w:val="ListParagraph"/>
              <w:numPr>
                <w:ilvl w:val="0"/>
                <w:numId w:val="4"/>
              </w:numPr>
              <w:spacing w:lineRule="auto" w:line="240"/>
              <w:ind w:left="431" w:hanging="426"/>
              <w:rPr>
                <w:rFonts w:eastAsia="Times New Roman" w:cs="Calibri" w:cstheme="minorHAnsi"/>
              </w:rPr>
            </w:pPr>
            <w:r>
              <w:rPr>
                <w:rFonts w:eastAsia="Times New Roman" w:cs="Calibri" w:cstheme="minorHAnsi"/>
                <w:b/>
              </w:rPr>
              <w:t>Πτυχία άλλων ξένων γλωσσών πέραν της Αγγλικής</w:t>
            </w:r>
            <w:r>
              <w:rPr>
                <w:rFonts w:eastAsia="Times New Roman" w:cs="Calibri" w:cstheme="minorHAnsi"/>
              </w:rPr>
              <w:t xml:space="preserve"> (επιπέδου τουλάχιστον Β2)</w:t>
            </w:r>
          </w:p>
        </w:tc>
        <w:tc>
          <w:tcPr>
            <w:tcW w:w="4484" w:type="dxa"/>
            <w:tcBorders/>
            <w:shd w:color="auto" w:fill="F2F2F2" w:themeFill="background1" w:themeFillShade="f2" w:val="clear"/>
            <w:tcMar>
              <w:left w:w="18" w:type="dxa"/>
            </w:tcMar>
          </w:tcPr>
          <w:p>
            <w:pPr>
              <w:pStyle w:val="Normal"/>
              <w:spacing w:lineRule="auto" w:line="240"/>
              <w:ind w:left="0" w:hanging="0"/>
              <w:jc w:val="center"/>
              <w:rPr>
                <w:rFonts w:eastAsia="Times New Roman" w:cs="Calibri" w:cstheme="minorHAnsi"/>
                <w:b/>
                <w:b/>
                <w:i/>
                <w:i/>
              </w:rPr>
            </w:pPr>
            <w:r>
              <w:rPr>
                <w:rFonts w:eastAsia="Times New Roman" w:cs="Calibri" w:cstheme="minorHAnsi"/>
                <w:b/>
                <w:i/>
              </w:rPr>
            </w:r>
          </w:p>
          <w:p>
            <w:pPr>
              <w:pStyle w:val="Normal"/>
              <w:spacing w:lineRule="auto" w:line="240"/>
              <w:ind w:left="0" w:hanging="0"/>
              <w:jc w:val="center"/>
              <w:rPr>
                <w:rFonts w:eastAsia="Times New Roman" w:cs="Calibri" w:cstheme="minorHAnsi"/>
                <w:b/>
                <w:b/>
                <w:i/>
                <w:i/>
              </w:rPr>
            </w:pPr>
            <w:r>
              <w:rPr>
                <w:rFonts w:eastAsia="Times New Roman" w:cs="Calibri" w:cstheme="minorHAnsi"/>
                <w:b/>
                <w:i/>
              </w:rPr>
              <w:t>μέγιστο όριο: 4 μονάδες</w:t>
            </w:r>
          </w:p>
          <w:p>
            <w:pPr>
              <w:pStyle w:val="Normal"/>
              <w:spacing w:lineRule="auto" w:line="240"/>
              <w:ind w:left="0" w:hanging="0"/>
              <w:jc w:val="center"/>
              <w:rPr>
                <w:rFonts w:eastAsia="Times New Roman" w:cs="Calibri" w:cstheme="minorHAnsi"/>
              </w:rPr>
            </w:pPr>
            <w:r>
              <w:rPr>
                <w:rFonts w:eastAsia="Times New Roman" w:cs="Calibri" w:cstheme="minorHAnsi"/>
              </w:rPr>
              <w:t>(2 μονάδες ανά γλώσσα - μέχρι δύο γλώσσες)</w:t>
            </w:r>
          </w:p>
        </w:tc>
      </w:tr>
      <w:tr>
        <w:trPr>
          <w:trHeight w:val="335" w:hRule="atLeast"/>
        </w:trPr>
        <w:tc>
          <w:tcPr>
            <w:tcW w:w="5265" w:type="dxa"/>
            <w:tcBorders/>
            <w:shd w:color="auto" w:fill="F2F2F2" w:themeFill="background1" w:themeFillShade="f2" w:val="clear"/>
            <w:tcMar>
              <w:left w:w="18" w:type="dxa"/>
            </w:tcMar>
          </w:tcPr>
          <w:p>
            <w:pPr>
              <w:pStyle w:val="Normal"/>
              <w:spacing w:lineRule="auto" w:line="240"/>
              <w:ind w:left="0" w:hanging="0"/>
              <w:rPr>
                <w:rFonts w:eastAsia="Times New Roman" w:cs="Calibri" w:cstheme="minorHAnsi"/>
                <w:b/>
                <w:b/>
              </w:rPr>
            </w:pPr>
            <w:r>
              <w:rPr>
                <w:rFonts w:eastAsia="Times New Roman" w:cs="Calibri" w:cstheme="minorHAnsi"/>
                <w:b/>
              </w:rPr>
            </w:r>
          </w:p>
          <w:p>
            <w:pPr>
              <w:pStyle w:val="ListParagraph"/>
              <w:numPr>
                <w:ilvl w:val="0"/>
                <w:numId w:val="4"/>
              </w:numPr>
              <w:spacing w:lineRule="auto" w:line="240"/>
              <w:ind w:left="431" w:hanging="426"/>
              <w:rPr>
                <w:rFonts w:eastAsia="Times New Roman" w:cs="Calibri" w:cstheme="minorHAnsi"/>
              </w:rPr>
            </w:pPr>
            <w:r>
              <w:rPr>
                <w:rFonts w:eastAsia="Times New Roman" w:cs="Calibri" w:cstheme="minorHAnsi"/>
                <w:b/>
              </w:rPr>
              <w:t>Διδακτορικό Δίπλωμα</w:t>
            </w:r>
          </w:p>
        </w:tc>
        <w:tc>
          <w:tcPr>
            <w:tcW w:w="4484" w:type="dxa"/>
            <w:tcBorders/>
            <w:shd w:color="auto" w:fill="F2F2F2" w:themeFill="background1" w:themeFillShade="f2" w:val="clear"/>
            <w:tcMar>
              <w:left w:w="18" w:type="dxa"/>
            </w:tcMar>
          </w:tcPr>
          <w:p>
            <w:pPr>
              <w:pStyle w:val="Normal"/>
              <w:spacing w:lineRule="auto" w:line="240"/>
              <w:ind w:left="23" w:hanging="0"/>
              <w:jc w:val="center"/>
              <w:rPr>
                <w:rFonts w:eastAsia="Times New Roman" w:cs="Calibri" w:cstheme="minorHAnsi"/>
              </w:rPr>
            </w:pPr>
            <w:r>
              <w:rPr>
                <w:rFonts w:eastAsia="Times New Roman" w:cs="Calibri" w:cstheme="minorHAnsi"/>
              </w:rPr>
            </w:r>
          </w:p>
          <w:p>
            <w:pPr>
              <w:pStyle w:val="Normal"/>
              <w:spacing w:lineRule="auto" w:line="240"/>
              <w:ind w:left="23" w:hanging="0"/>
              <w:jc w:val="center"/>
              <w:rPr>
                <w:rFonts w:eastAsia="Times New Roman" w:cs="Calibri" w:cstheme="minorHAnsi"/>
                <w:b/>
                <w:b/>
                <w:i/>
                <w:i/>
              </w:rPr>
            </w:pPr>
            <w:r>
              <w:rPr>
                <w:rFonts w:eastAsia="Times New Roman" w:cs="Calibri" w:cstheme="minorHAnsi"/>
                <w:b/>
                <w:i/>
              </w:rPr>
              <w:t>6 μονάδες</w:t>
            </w:r>
          </w:p>
        </w:tc>
      </w:tr>
      <w:tr>
        <w:trPr>
          <w:trHeight w:val="269" w:hRule="atLeast"/>
        </w:trPr>
        <w:tc>
          <w:tcPr>
            <w:tcW w:w="5265" w:type="dxa"/>
            <w:tcBorders/>
            <w:shd w:color="auto" w:fill="F2F2F2" w:themeFill="background1" w:themeFillShade="f2" w:val="clear"/>
            <w:tcMar>
              <w:left w:w="18" w:type="dxa"/>
            </w:tcMar>
          </w:tcPr>
          <w:p>
            <w:pPr>
              <w:pStyle w:val="Normal"/>
              <w:spacing w:lineRule="auto" w:line="240"/>
              <w:ind w:left="0" w:hanging="0"/>
              <w:rPr>
                <w:rFonts w:eastAsia="Times New Roman" w:cs="Calibri" w:cstheme="minorHAnsi"/>
                <w:b/>
                <w:b/>
              </w:rPr>
            </w:pPr>
            <w:r>
              <w:rPr>
                <w:rFonts w:eastAsia="Times New Roman" w:cs="Calibri" w:cstheme="minorHAnsi"/>
                <w:b/>
              </w:rPr>
            </w:r>
          </w:p>
          <w:p>
            <w:pPr>
              <w:pStyle w:val="ListParagraph"/>
              <w:numPr>
                <w:ilvl w:val="0"/>
                <w:numId w:val="4"/>
              </w:numPr>
              <w:spacing w:lineRule="auto" w:line="240"/>
              <w:ind w:left="431" w:hanging="426"/>
              <w:rPr>
                <w:rFonts w:eastAsia="Times New Roman" w:cs="Calibri" w:cstheme="minorHAnsi"/>
                <w:b/>
                <w:b/>
              </w:rPr>
            </w:pPr>
            <w:r>
              <w:rPr>
                <w:rFonts w:eastAsia="Times New Roman" w:cs="Calibri" w:cstheme="minorHAnsi"/>
                <w:b/>
              </w:rPr>
              <w:t>Μεταπτυχιακό Δίπλωμα</w:t>
            </w:r>
          </w:p>
        </w:tc>
        <w:tc>
          <w:tcPr>
            <w:tcW w:w="4484" w:type="dxa"/>
            <w:tcBorders/>
            <w:shd w:color="auto" w:fill="F2F2F2" w:themeFill="background1" w:themeFillShade="f2" w:val="clear"/>
            <w:tcMar>
              <w:left w:w="18" w:type="dxa"/>
            </w:tcMar>
          </w:tcPr>
          <w:p>
            <w:pPr>
              <w:pStyle w:val="Normal"/>
              <w:spacing w:lineRule="auto" w:line="240"/>
              <w:ind w:left="0" w:hanging="0"/>
              <w:rPr>
                <w:rFonts w:eastAsia="Times New Roman" w:cs="Calibri" w:cstheme="minorHAnsi"/>
                <w:b/>
                <w:b/>
                <w:i/>
                <w:i/>
              </w:rPr>
            </w:pPr>
            <w:r>
              <w:rPr>
                <w:rFonts w:eastAsia="Times New Roman" w:cs="Calibri" w:cstheme="minorHAnsi"/>
                <w:b/>
                <w:i/>
              </w:rPr>
            </w:r>
          </w:p>
          <w:p>
            <w:pPr>
              <w:pStyle w:val="Normal"/>
              <w:spacing w:lineRule="auto" w:line="240"/>
              <w:ind w:left="0" w:hanging="0"/>
              <w:jc w:val="center"/>
              <w:rPr>
                <w:rFonts w:eastAsia="Times New Roman" w:cs="Calibri" w:cstheme="minorHAnsi"/>
              </w:rPr>
            </w:pPr>
            <w:r>
              <w:rPr>
                <w:rFonts w:eastAsia="Times New Roman" w:cs="Calibri" w:cstheme="minorHAnsi"/>
                <w:b/>
                <w:i/>
              </w:rPr>
              <w:t>μέγιστο όριο: 6 μονάδες</w:t>
            </w:r>
          </w:p>
        </w:tc>
      </w:tr>
      <w:tr>
        <w:trPr>
          <w:trHeight w:val="275" w:hRule="atLeast"/>
        </w:trPr>
        <w:tc>
          <w:tcPr>
            <w:tcW w:w="5265" w:type="dxa"/>
            <w:tcBorders/>
            <w:shd w:color="auto" w:fill="auto" w:val="clear"/>
            <w:tcMar>
              <w:left w:w="18" w:type="dxa"/>
            </w:tcMar>
          </w:tcPr>
          <w:p>
            <w:pPr>
              <w:pStyle w:val="Normal"/>
              <w:spacing w:lineRule="auto" w:line="240"/>
              <w:ind w:left="100" w:hanging="0"/>
              <w:rPr>
                <w:rFonts w:eastAsia="Times New Roman" w:cs="Calibri" w:cstheme="minorHAnsi"/>
              </w:rPr>
            </w:pPr>
            <w:r>
              <w:rPr>
                <w:rFonts w:eastAsia="Times New Roman" w:cs="Calibri" w:cstheme="minorHAnsi"/>
              </w:rPr>
              <w:t>- Συναφές</w:t>
            </w:r>
          </w:p>
        </w:tc>
        <w:tc>
          <w:tcPr>
            <w:tcW w:w="4484" w:type="dxa"/>
            <w:tcBorders/>
            <w:shd w:color="auto" w:fill="auto" w:val="clear"/>
            <w:tcMar>
              <w:left w:w="18" w:type="dxa"/>
            </w:tcMar>
          </w:tcPr>
          <w:p>
            <w:pPr>
              <w:pStyle w:val="Normal"/>
              <w:spacing w:lineRule="auto" w:line="240"/>
              <w:ind w:left="34" w:right="113" w:hanging="0"/>
              <w:jc w:val="center"/>
              <w:rPr>
                <w:rFonts w:eastAsia="Times New Roman" w:cs="Calibri" w:cstheme="minorHAnsi"/>
              </w:rPr>
            </w:pPr>
            <w:r>
              <w:rPr>
                <w:rFonts w:eastAsia="Times New Roman" w:cs="Calibri" w:cstheme="minorHAnsi"/>
              </w:rPr>
              <w:t>6 μονάδες</w:t>
            </w:r>
          </w:p>
        </w:tc>
      </w:tr>
      <w:tr>
        <w:trPr>
          <w:trHeight w:val="277" w:hRule="atLeast"/>
        </w:trPr>
        <w:tc>
          <w:tcPr>
            <w:tcW w:w="5265" w:type="dxa"/>
            <w:tcBorders/>
            <w:shd w:color="auto" w:fill="auto" w:val="clear"/>
            <w:tcMar>
              <w:left w:w="18" w:type="dxa"/>
            </w:tcMar>
          </w:tcPr>
          <w:p>
            <w:pPr>
              <w:pStyle w:val="Normal"/>
              <w:spacing w:lineRule="auto" w:line="240"/>
              <w:ind w:left="100" w:hanging="0"/>
              <w:rPr>
                <w:rFonts w:eastAsia="Times New Roman" w:cs="Calibri" w:cstheme="minorHAnsi"/>
              </w:rPr>
            </w:pPr>
            <w:r>
              <w:rPr>
                <w:rFonts w:eastAsia="Times New Roman" w:cs="Calibri" w:cstheme="minorHAnsi"/>
              </w:rPr>
              <w:t>- Μη συναφές</w:t>
            </w:r>
          </w:p>
        </w:tc>
        <w:tc>
          <w:tcPr>
            <w:tcW w:w="4484" w:type="dxa"/>
            <w:tcBorders/>
            <w:shd w:color="auto" w:fill="auto" w:val="clear"/>
            <w:tcMar>
              <w:left w:w="18" w:type="dxa"/>
            </w:tcMar>
          </w:tcPr>
          <w:p>
            <w:pPr>
              <w:pStyle w:val="Normal"/>
              <w:spacing w:lineRule="auto" w:line="240"/>
              <w:ind w:left="34" w:right="113" w:hanging="0"/>
              <w:jc w:val="center"/>
              <w:rPr>
                <w:rFonts w:eastAsia="Times New Roman" w:cs="Calibri" w:cstheme="minorHAnsi"/>
              </w:rPr>
            </w:pPr>
            <w:r>
              <w:rPr>
                <w:rFonts w:eastAsia="Times New Roman" w:cs="Calibri" w:cstheme="minorHAnsi"/>
              </w:rPr>
              <w:t xml:space="preserve">4 μονάδες </w:t>
            </w:r>
          </w:p>
        </w:tc>
      </w:tr>
      <w:tr>
        <w:trPr>
          <w:trHeight w:val="567" w:hRule="atLeast"/>
        </w:trPr>
        <w:tc>
          <w:tcPr>
            <w:tcW w:w="5265" w:type="dxa"/>
            <w:tcBorders/>
            <w:shd w:color="auto" w:fill="F2F2F2" w:themeFill="background1" w:themeFillShade="f2" w:val="clear"/>
            <w:tcMar>
              <w:left w:w="18" w:type="dxa"/>
            </w:tcMar>
          </w:tcPr>
          <w:p>
            <w:pPr>
              <w:pStyle w:val="Normal"/>
              <w:spacing w:lineRule="auto" w:line="240"/>
              <w:ind w:left="34" w:hanging="0"/>
              <w:rPr>
                <w:rFonts w:eastAsia="Times New Roman" w:cs="Times New Roman"/>
                <w:b/>
                <w:b/>
              </w:rPr>
            </w:pPr>
            <w:r>
              <w:rPr>
                <w:rFonts w:eastAsia="Times New Roman" w:cs="Times New Roman"/>
                <w:b/>
              </w:rPr>
            </w:r>
          </w:p>
          <w:p>
            <w:pPr>
              <w:pStyle w:val="ListParagraph"/>
              <w:numPr>
                <w:ilvl w:val="0"/>
                <w:numId w:val="4"/>
              </w:numPr>
              <w:spacing w:lineRule="auto" w:line="240"/>
              <w:ind w:left="431" w:hanging="426"/>
              <w:rPr>
                <w:rFonts w:eastAsia="Times New Roman" w:cs="Times New Roman"/>
              </w:rPr>
            </w:pPr>
            <w:r>
              <w:rPr>
                <w:rFonts w:eastAsia="Times New Roman" w:cs="Times New Roman"/>
                <w:b/>
              </w:rPr>
              <w:t xml:space="preserve">Παρακολούθηση συναφών επιμορφωτικών προγραμμάτων ή προγραμμάτων </w:t>
            </w:r>
            <w:r>
              <w:rPr>
                <w:rFonts w:eastAsia="Times New Roman" w:cs="Times New Roman"/>
                <w:b/>
                <w:spacing w:val="1"/>
              </w:rPr>
              <w:t>κ</w:t>
            </w:r>
            <w:r>
              <w:rPr>
                <w:rFonts w:eastAsia="Times New Roman" w:cs="Times New Roman"/>
                <w:b/>
              </w:rPr>
              <w:t xml:space="preserve">ατάρτισης </w:t>
            </w:r>
            <w:r>
              <w:rPr>
                <w:rFonts w:eastAsia="Times New Roman" w:cs="Times New Roman"/>
              </w:rPr>
              <w:t>(διάρκεια κάθε προγράμματος</w:t>
            </w:r>
            <w:bookmarkStart w:id="0" w:name="_GoBack"/>
            <w:bookmarkEnd w:id="0"/>
            <w:r>
              <w:rPr>
                <w:rFonts w:eastAsia="Times New Roman" w:cs="Times New Roman"/>
              </w:rPr>
              <w:t xml:space="preserve"> ≥ 100 ώρες)</w:t>
            </w:r>
          </w:p>
        </w:tc>
        <w:tc>
          <w:tcPr>
            <w:tcW w:w="4484" w:type="dxa"/>
            <w:tcBorders/>
            <w:shd w:color="auto" w:fill="F2F2F2" w:themeFill="background1" w:themeFillShade="f2" w:val="clear"/>
            <w:tcMar>
              <w:left w:w="18" w:type="dxa"/>
            </w:tcMar>
          </w:tcPr>
          <w:p>
            <w:pPr>
              <w:pStyle w:val="Normal"/>
              <w:spacing w:lineRule="auto" w:line="240"/>
              <w:ind w:left="0" w:hanging="0"/>
              <w:jc w:val="center"/>
              <w:rPr>
                <w:rFonts w:eastAsia="Times New Roman" w:cs="Calibri" w:cstheme="minorHAnsi"/>
                <w:b/>
                <w:b/>
                <w:i/>
                <w:i/>
              </w:rPr>
            </w:pPr>
            <w:r>
              <w:rPr>
                <w:rFonts w:eastAsia="Times New Roman" w:cs="Calibri" w:cstheme="minorHAnsi"/>
                <w:b/>
                <w:i/>
              </w:rPr>
            </w:r>
          </w:p>
          <w:p>
            <w:pPr>
              <w:pStyle w:val="Normal"/>
              <w:spacing w:lineRule="auto" w:line="240"/>
              <w:ind w:left="0" w:hanging="0"/>
              <w:jc w:val="center"/>
              <w:rPr>
                <w:rFonts w:eastAsia="Times New Roman" w:cs="Calibri" w:cstheme="minorHAnsi"/>
                <w:b/>
                <w:b/>
                <w:i/>
                <w:i/>
              </w:rPr>
            </w:pPr>
            <w:r>
              <w:rPr>
                <w:rFonts w:eastAsia="Times New Roman" w:cs="Calibri" w:cstheme="minorHAnsi"/>
                <w:b/>
                <w:i/>
              </w:rPr>
              <w:t>μέγιστο όριο: 4 μονάδες</w:t>
            </w:r>
          </w:p>
          <w:p>
            <w:pPr>
              <w:pStyle w:val="Normal"/>
              <w:tabs>
                <w:tab w:val="left" w:pos="2840" w:leader="none"/>
              </w:tabs>
              <w:spacing w:lineRule="auto" w:line="240"/>
              <w:ind w:left="0" w:hanging="0"/>
              <w:jc w:val="center"/>
              <w:rPr>
                <w:rFonts w:eastAsia="Times New Roman" w:cs="Calibri" w:cstheme="minorHAnsi"/>
              </w:rPr>
            </w:pPr>
            <w:r>
              <w:rPr>
                <w:rFonts w:eastAsia="Times New Roman" w:cs="Calibri" w:cstheme="minorHAnsi"/>
              </w:rPr>
              <w:t>(2 μονάδες ανά σεμινάριο - μέχρι δύο σεμινάρια)</w:t>
            </w:r>
          </w:p>
        </w:tc>
      </w:tr>
      <w:tr>
        <w:trPr>
          <w:trHeight w:val="567" w:hRule="atLeast"/>
        </w:trPr>
        <w:tc>
          <w:tcPr>
            <w:tcW w:w="5265" w:type="dxa"/>
            <w:tcBorders/>
            <w:shd w:color="auto" w:fill="F2F2F2" w:themeFill="background1" w:themeFillShade="f2" w:val="clear"/>
            <w:tcMar>
              <w:left w:w="18" w:type="dxa"/>
            </w:tcMar>
          </w:tcPr>
          <w:p>
            <w:pPr>
              <w:pStyle w:val="Normal"/>
              <w:spacing w:lineRule="auto" w:line="240"/>
              <w:ind w:left="34" w:right="180" w:hanging="0"/>
              <w:rPr>
                <w:rFonts w:eastAsia="Times New Roman" w:cs="Calibri" w:cstheme="minorHAnsi"/>
                <w:b/>
                <w:b/>
              </w:rPr>
            </w:pPr>
            <w:r>
              <w:rPr>
                <w:rFonts w:eastAsia="Times New Roman" w:cs="Calibri" w:cstheme="minorHAnsi"/>
                <w:b/>
              </w:rPr>
            </w:r>
          </w:p>
          <w:p>
            <w:pPr>
              <w:pStyle w:val="ListParagraph"/>
              <w:numPr>
                <w:ilvl w:val="0"/>
                <w:numId w:val="4"/>
              </w:numPr>
              <w:spacing w:lineRule="auto" w:line="240"/>
              <w:ind w:left="460" w:right="180" w:hanging="426"/>
              <w:rPr/>
            </w:pPr>
            <w:r>
              <w:rPr>
                <w:rFonts w:eastAsia="Times New Roman" w:cs="Calibri" w:cstheme="minorHAnsi"/>
                <w:b/>
              </w:rPr>
              <w:t xml:space="preserve">Προϋπηρεσία στην εκπαίδευση </w:t>
            </w:r>
            <w:r>
              <w:rPr>
                <w:rFonts w:eastAsia="Times New Roman" w:cs="Calibri" w:cstheme="minorHAnsi"/>
              </w:rPr>
              <w:t>(δημόσια ή ιδιωτική για όλες τις Κατευθύνσεις)</w:t>
            </w:r>
            <w:r>
              <w:rPr>
                <w:rFonts w:eastAsia="Times New Roman" w:cs="Calibri" w:cstheme="minorHAnsi"/>
                <w:b/>
              </w:rPr>
              <w:t xml:space="preserve"> ή σε άλλο πολιτιστικό φορέα </w:t>
            </w:r>
            <w:r>
              <w:rPr>
                <w:rFonts w:eastAsia="Times New Roman" w:cs="Calibri" w:cstheme="minorHAnsi"/>
              </w:rPr>
              <w:t>(για την Ειδίκευση ‘Πολιτισμική Αγωγή’)</w:t>
            </w:r>
          </w:p>
        </w:tc>
        <w:tc>
          <w:tcPr>
            <w:tcW w:w="4484" w:type="dxa"/>
            <w:tcBorders/>
            <w:shd w:color="auto" w:fill="F2F2F2" w:themeFill="background1" w:themeFillShade="f2" w:val="clear"/>
            <w:tcMar>
              <w:left w:w="18" w:type="dxa"/>
            </w:tcMar>
          </w:tcPr>
          <w:p>
            <w:pPr>
              <w:pStyle w:val="Normal"/>
              <w:spacing w:lineRule="auto" w:line="240"/>
              <w:ind w:left="0" w:hanging="0"/>
              <w:jc w:val="center"/>
              <w:rPr>
                <w:rFonts w:eastAsia="Times New Roman" w:cs="Calibri" w:cstheme="minorHAnsi"/>
                <w:b/>
                <w:b/>
                <w:i/>
                <w:i/>
              </w:rPr>
            </w:pPr>
            <w:r>
              <w:rPr>
                <w:rFonts w:eastAsia="Times New Roman" w:cs="Calibri" w:cstheme="minorHAnsi"/>
                <w:b/>
                <w:i/>
              </w:rPr>
            </w:r>
          </w:p>
          <w:p>
            <w:pPr>
              <w:pStyle w:val="Normal"/>
              <w:spacing w:lineRule="auto" w:line="240"/>
              <w:ind w:left="0" w:hanging="0"/>
              <w:jc w:val="center"/>
              <w:rPr>
                <w:rFonts w:eastAsia="Times New Roman" w:cs="Calibri" w:cstheme="minorHAnsi"/>
                <w:b/>
                <w:b/>
                <w:i/>
                <w:i/>
              </w:rPr>
            </w:pPr>
            <w:r>
              <w:rPr>
                <w:rFonts w:eastAsia="Times New Roman" w:cs="Calibri" w:cstheme="minorHAnsi"/>
                <w:b/>
                <w:i/>
              </w:rPr>
              <w:t>μέγιστο όριο: 5 μονάδες</w:t>
            </w:r>
          </w:p>
        </w:tc>
      </w:tr>
      <w:tr>
        <w:trPr>
          <w:trHeight w:val="279" w:hRule="atLeast"/>
        </w:trPr>
        <w:tc>
          <w:tcPr>
            <w:tcW w:w="5265" w:type="dxa"/>
            <w:tcBorders/>
            <w:shd w:color="auto" w:fill="auto" w:val="clear"/>
            <w:tcMar>
              <w:left w:w="18" w:type="dxa"/>
            </w:tcMar>
          </w:tcPr>
          <w:p>
            <w:pPr>
              <w:pStyle w:val="Normal"/>
              <w:spacing w:lineRule="auto" w:line="240"/>
              <w:ind w:left="171" w:right="180" w:hanging="0"/>
              <w:rPr>
                <w:rFonts w:eastAsia="Times New Roman" w:cs="Calibri" w:cstheme="minorHAnsi"/>
              </w:rPr>
            </w:pPr>
            <w:r>
              <w:rPr>
                <w:rFonts w:eastAsia="Times New Roman" w:cs="Calibri" w:cstheme="minorHAnsi"/>
              </w:rPr>
              <w:t>- μεγαλύτερη από 10 χρόνια</w:t>
            </w:r>
          </w:p>
        </w:tc>
        <w:tc>
          <w:tcPr>
            <w:tcW w:w="4484" w:type="dxa"/>
            <w:tcBorders/>
            <w:shd w:color="auto" w:fill="auto" w:val="clear"/>
            <w:tcMar>
              <w:left w:w="18" w:type="dxa"/>
            </w:tcMar>
          </w:tcPr>
          <w:p>
            <w:pPr>
              <w:pStyle w:val="Normal"/>
              <w:spacing w:lineRule="auto" w:line="240"/>
              <w:ind w:left="34" w:right="113" w:hanging="0"/>
              <w:jc w:val="center"/>
              <w:rPr>
                <w:rFonts w:eastAsia="Times New Roman" w:cs="Calibri" w:cstheme="minorHAnsi"/>
              </w:rPr>
            </w:pPr>
            <w:r>
              <w:rPr>
                <w:rFonts w:eastAsia="Times New Roman" w:cs="Calibri" w:cstheme="minorHAnsi"/>
              </w:rPr>
              <w:t>5 μονάδες</w:t>
            </w:r>
          </w:p>
        </w:tc>
      </w:tr>
      <w:tr>
        <w:trPr>
          <w:trHeight w:val="270" w:hRule="atLeast"/>
        </w:trPr>
        <w:tc>
          <w:tcPr>
            <w:tcW w:w="5265" w:type="dxa"/>
            <w:tcBorders/>
            <w:shd w:color="auto" w:fill="auto" w:val="clear"/>
            <w:tcMar>
              <w:left w:w="18" w:type="dxa"/>
            </w:tcMar>
          </w:tcPr>
          <w:p>
            <w:pPr>
              <w:pStyle w:val="Normal"/>
              <w:spacing w:lineRule="auto" w:line="240"/>
              <w:ind w:left="171" w:hanging="0"/>
              <w:rPr>
                <w:rFonts w:eastAsia="Times New Roman" w:cs="Calibri" w:cstheme="minorHAnsi"/>
              </w:rPr>
            </w:pPr>
            <w:r>
              <w:rPr>
                <w:rFonts w:eastAsia="Times New Roman" w:cs="Calibri" w:cstheme="minorHAnsi"/>
              </w:rPr>
              <w:t>- 4 έως 10 χρόνια</w:t>
            </w:r>
          </w:p>
        </w:tc>
        <w:tc>
          <w:tcPr>
            <w:tcW w:w="4484" w:type="dxa"/>
            <w:tcBorders/>
            <w:shd w:color="auto" w:fill="auto" w:val="clear"/>
            <w:tcMar>
              <w:left w:w="18" w:type="dxa"/>
            </w:tcMar>
          </w:tcPr>
          <w:p>
            <w:pPr>
              <w:pStyle w:val="Normal"/>
              <w:spacing w:lineRule="auto" w:line="240"/>
              <w:ind w:left="34" w:right="113" w:hanging="0"/>
              <w:jc w:val="center"/>
              <w:rPr>
                <w:rFonts w:eastAsia="Times New Roman" w:cs="Calibri" w:cstheme="minorHAnsi"/>
              </w:rPr>
            </w:pPr>
            <w:r>
              <w:rPr>
                <w:rFonts w:eastAsia="Times New Roman" w:cs="Calibri" w:cstheme="minorHAnsi"/>
              </w:rPr>
              <w:t xml:space="preserve">4 μονάδες </w:t>
            </w:r>
          </w:p>
        </w:tc>
      </w:tr>
      <w:tr>
        <w:trPr>
          <w:trHeight w:val="273" w:hRule="atLeast"/>
        </w:trPr>
        <w:tc>
          <w:tcPr>
            <w:tcW w:w="5265" w:type="dxa"/>
            <w:tcBorders/>
            <w:shd w:color="auto" w:fill="auto" w:val="clear"/>
            <w:tcMar>
              <w:left w:w="18" w:type="dxa"/>
            </w:tcMar>
          </w:tcPr>
          <w:p>
            <w:pPr>
              <w:pStyle w:val="Normal"/>
              <w:spacing w:lineRule="auto" w:line="240"/>
              <w:ind w:left="171" w:hanging="0"/>
              <w:rPr>
                <w:rFonts w:eastAsia="Times New Roman" w:cs="Calibri" w:cstheme="minorHAnsi"/>
              </w:rPr>
            </w:pPr>
            <w:r>
              <w:rPr>
                <w:rFonts w:eastAsia="Times New Roman" w:cs="Calibri" w:cstheme="minorHAnsi"/>
              </w:rPr>
              <w:t>- 1 έως 3 χρόνια</w:t>
            </w:r>
          </w:p>
        </w:tc>
        <w:tc>
          <w:tcPr>
            <w:tcW w:w="4484" w:type="dxa"/>
            <w:tcBorders/>
            <w:shd w:color="auto" w:fill="auto" w:val="clear"/>
            <w:tcMar>
              <w:left w:w="18" w:type="dxa"/>
            </w:tcMar>
          </w:tcPr>
          <w:p>
            <w:pPr>
              <w:pStyle w:val="Normal"/>
              <w:spacing w:lineRule="auto" w:line="240"/>
              <w:ind w:left="34" w:right="113" w:hanging="0"/>
              <w:jc w:val="center"/>
              <w:rPr>
                <w:rFonts w:eastAsia="Times New Roman" w:cs="Calibri" w:cstheme="minorHAnsi"/>
              </w:rPr>
            </w:pPr>
            <w:r>
              <w:rPr>
                <w:rFonts w:eastAsia="Times New Roman" w:cs="Calibri" w:cstheme="minorHAnsi"/>
              </w:rPr>
              <w:t>3 μονάδες</w:t>
            </w:r>
          </w:p>
        </w:tc>
      </w:tr>
      <w:tr>
        <w:trPr>
          <w:trHeight w:val="567" w:hRule="atLeast"/>
        </w:trPr>
        <w:tc>
          <w:tcPr>
            <w:tcW w:w="5265" w:type="dxa"/>
            <w:tcBorders/>
            <w:shd w:color="auto" w:fill="F2F2F2" w:themeFill="background1" w:themeFillShade="f2" w:val="clear"/>
            <w:tcMar>
              <w:left w:w="18" w:type="dxa"/>
            </w:tcMar>
          </w:tcPr>
          <w:p>
            <w:pPr>
              <w:pStyle w:val="Normal"/>
              <w:spacing w:lineRule="auto" w:line="240"/>
              <w:ind w:left="100" w:right="163" w:hanging="0"/>
              <w:rPr>
                <w:rFonts w:eastAsia="Times New Roman" w:cs="Calibri" w:cstheme="minorHAnsi"/>
                <w:b/>
                <w:b/>
              </w:rPr>
            </w:pPr>
            <w:r>
              <w:rPr>
                <w:rFonts w:eastAsia="Times New Roman" w:cs="Calibri" w:cstheme="minorHAnsi"/>
                <w:b/>
              </w:rPr>
            </w:r>
          </w:p>
          <w:p>
            <w:pPr>
              <w:pStyle w:val="ListParagraph"/>
              <w:numPr>
                <w:ilvl w:val="0"/>
                <w:numId w:val="4"/>
              </w:numPr>
              <w:spacing w:lineRule="auto" w:line="240"/>
              <w:ind w:left="460" w:right="163" w:hanging="431"/>
              <w:rPr>
                <w:rFonts w:eastAsia="Times New Roman" w:cs="Calibri" w:cstheme="minorHAnsi"/>
              </w:rPr>
            </w:pPr>
            <w:r>
              <w:rPr>
                <w:rFonts w:eastAsia="Times New Roman" w:cs="Calibri" w:cstheme="minorHAnsi"/>
                <w:b/>
              </w:rPr>
              <w:t xml:space="preserve">Δημοσιεύσεις σε επιστημονικά περιοδικά ή πλήρη πρακτικά επιστημονικών συνεδρίων με κριτές </w:t>
            </w:r>
          </w:p>
        </w:tc>
        <w:tc>
          <w:tcPr>
            <w:tcW w:w="4484" w:type="dxa"/>
            <w:tcBorders/>
            <w:shd w:color="auto" w:fill="F2F2F2" w:themeFill="background1" w:themeFillShade="f2" w:val="clear"/>
            <w:tcMar>
              <w:left w:w="18" w:type="dxa"/>
            </w:tcMar>
          </w:tcPr>
          <w:p>
            <w:pPr>
              <w:pStyle w:val="Normal"/>
              <w:spacing w:lineRule="auto" w:line="240"/>
              <w:ind w:left="0" w:hanging="0"/>
              <w:jc w:val="center"/>
              <w:rPr>
                <w:rFonts w:eastAsia="Times New Roman" w:cs="Calibri" w:cstheme="minorHAnsi"/>
                <w:b/>
                <w:b/>
                <w:i/>
                <w:i/>
              </w:rPr>
            </w:pPr>
            <w:r>
              <w:rPr>
                <w:rFonts w:eastAsia="Times New Roman" w:cs="Calibri" w:cstheme="minorHAnsi"/>
                <w:b/>
                <w:i/>
              </w:rPr>
            </w:r>
          </w:p>
          <w:p>
            <w:pPr>
              <w:pStyle w:val="Normal"/>
              <w:spacing w:lineRule="auto" w:line="240"/>
              <w:ind w:left="0" w:hanging="0"/>
              <w:jc w:val="center"/>
              <w:rPr>
                <w:rFonts w:eastAsia="Times New Roman" w:cs="Calibri" w:cstheme="minorHAnsi"/>
                <w:b/>
                <w:b/>
                <w:i/>
                <w:i/>
              </w:rPr>
            </w:pPr>
            <w:r>
              <w:rPr>
                <w:rFonts w:eastAsia="Times New Roman" w:cs="Calibri" w:cstheme="minorHAnsi"/>
                <w:b/>
                <w:i/>
              </w:rPr>
              <w:t>μέγιστο όριο: 4 μονάδες</w:t>
            </w:r>
          </w:p>
          <w:p>
            <w:pPr>
              <w:pStyle w:val="Normal"/>
              <w:tabs>
                <w:tab w:val="left" w:pos="884" w:leader="none"/>
              </w:tabs>
              <w:spacing w:lineRule="auto" w:line="240"/>
              <w:ind w:left="34" w:hanging="0"/>
              <w:jc w:val="center"/>
              <w:rPr>
                <w:rFonts w:eastAsia="Times New Roman" w:cs="Calibri" w:cstheme="minorHAnsi"/>
              </w:rPr>
            </w:pPr>
            <w:r>
              <w:rPr>
                <w:rFonts w:eastAsia="Times New Roman" w:cs="Calibri" w:cstheme="minorHAnsi"/>
              </w:rPr>
              <w:t>(1 μονάδα ανά δημοσίευση - μέχρι τέσσερεις δημοσιεύσεις)</w:t>
            </w:r>
          </w:p>
        </w:tc>
      </w:tr>
      <w:tr>
        <w:trPr>
          <w:trHeight w:val="567" w:hRule="atLeast"/>
        </w:trPr>
        <w:tc>
          <w:tcPr>
            <w:tcW w:w="5265" w:type="dxa"/>
            <w:tcBorders/>
            <w:shd w:color="auto" w:fill="F2F2F2" w:themeFill="background1" w:themeFillShade="f2" w:val="clear"/>
            <w:tcMar>
              <w:left w:w="18" w:type="dxa"/>
            </w:tcMar>
          </w:tcPr>
          <w:p>
            <w:pPr>
              <w:pStyle w:val="Normal"/>
              <w:spacing w:lineRule="auto" w:line="240"/>
              <w:ind w:left="100" w:hanging="0"/>
              <w:rPr>
                <w:rFonts w:eastAsia="Times New Roman" w:cs="Calibri" w:cstheme="minorHAnsi"/>
                <w:b/>
                <w:b/>
              </w:rPr>
            </w:pPr>
            <w:r>
              <w:rPr>
                <w:rFonts w:eastAsia="Times New Roman" w:cs="Calibri" w:cstheme="minorHAnsi"/>
                <w:b/>
              </w:rPr>
            </w:r>
          </w:p>
          <w:p>
            <w:pPr>
              <w:pStyle w:val="ListParagraph"/>
              <w:numPr>
                <w:ilvl w:val="0"/>
                <w:numId w:val="4"/>
              </w:numPr>
              <w:spacing w:lineRule="auto" w:line="240"/>
              <w:ind w:left="431" w:hanging="431"/>
              <w:rPr>
                <w:rFonts w:eastAsia="Times New Roman" w:cs="Calibri" w:cstheme="minorHAnsi"/>
              </w:rPr>
            </w:pPr>
            <w:r>
              <w:rPr>
                <w:rFonts w:eastAsia="Times New Roman" w:cs="Calibri" w:cstheme="minorHAnsi"/>
                <w:b/>
              </w:rPr>
              <w:t>Άλλο συναφές συγγραφικό έργο</w:t>
            </w:r>
            <w:r>
              <w:rPr>
                <w:rFonts w:eastAsia="Times New Roman" w:cs="Calibri" w:cstheme="minorHAnsi"/>
              </w:rPr>
              <w:t xml:space="preserve"> (π.χ. δημοσιευμένα εγχειρίδια ή εκπαιδευτικό υλικό με </w:t>
            </w:r>
            <w:r>
              <w:rPr>
                <w:rFonts w:eastAsia="Times New Roman" w:cs="Calibri" w:cstheme="minorHAnsi"/>
                <w:lang w:val="en-US"/>
              </w:rPr>
              <w:t>ISBN</w:t>
            </w:r>
            <w:r>
              <w:rPr>
                <w:rFonts w:eastAsia="Times New Roman" w:cs="Calibri" w:cstheme="minorHAnsi"/>
              </w:rPr>
              <w:t>)</w:t>
            </w:r>
          </w:p>
        </w:tc>
        <w:tc>
          <w:tcPr>
            <w:tcW w:w="4484" w:type="dxa"/>
            <w:tcBorders/>
            <w:shd w:color="auto" w:fill="F2F2F2" w:themeFill="background1" w:themeFillShade="f2" w:val="clear"/>
            <w:tcMar>
              <w:left w:w="18" w:type="dxa"/>
            </w:tcMar>
          </w:tcPr>
          <w:p>
            <w:pPr>
              <w:pStyle w:val="Normal"/>
              <w:tabs>
                <w:tab w:val="left" w:pos="2840" w:leader="none"/>
              </w:tabs>
              <w:spacing w:lineRule="auto" w:line="240"/>
              <w:ind w:left="23" w:hanging="0"/>
              <w:jc w:val="center"/>
              <w:rPr>
                <w:rFonts w:eastAsia="Times New Roman" w:cs="Calibri" w:cstheme="minorHAnsi"/>
              </w:rPr>
            </w:pPr>
            <w:r>
              <w:rPr>
                <w:rFonts w:eastAsia="Times New Roman" w:cs="Calibri" w:cstheme="minorHAnsi"/>
              </w:rPr>
            </w:r>
          </w:p>
          <w:p>
            <w:pPr>
              <w:pStyle w:val="Normal"/>
              <w:tabs>
                <w:tab w:val="left" w:pos="2840" w:leader="none"/>
              </w:tabs>
              <w:spacing w:lineRule="auto" w:line="240"/>
              <w:ind w:left="23" w:hanging="0"/>
              <w:jc w:val="center"/>
              <w:rPr>
                <w:rFonts w:eastAsia="Times New Roman" w:cs="Calibri" w:cstheme="minorHAnsi"/>
                <w:b/>
                <w:b/>
                <w:i/>
                <w:i/>
              </w:rPr>
            </w:pPr>
            <w:r>
              <w:rPr>
                <w:rFonts w:eastAsia="Times New Roman" w:cs="Calibri" w:cstheme="minorHAnsi"/>
                <w:b/>
                <w:i/>
                <w:lang w:val="en-US"/>
              </w:rPr>
              <w:t>2</w:t>
            </w:r>
            <w:r>
              <w:rPr>
                <w:rFonts w:eastAsia="Times New Roman" w:cs="Calibri" w:cstheme="minorHAnsi"/>
                <w:b/>
                <w:i/>
              </w:rPr>
              <w:t xml:space="preserve"> μονάδες</w:t>
            </w:r>
          </w:p>
        </w:tc>
      </w:tr>
      <w:tr>
        <w:trPr>
          <w:trHeight w:val="325" w:hRule="atLeast"/>
        </w:trPr>
        <w:tc>
          <w:tcPr>
            <w:tcW w:w="5265" w:type="dxa"/>
            <w:tcBorders/>
            <w:shd w:color="auto" w:fill="F2F2F2" w:themeFill="background1" w:themeFillShade="f2" w:val="clear"/>
            <w:tcMar>
              <w:left w:w="18" w:type="dxa"/>
            </w:tcMar>
          </w:tcPr>
          <w:p>
            <w:pPr>
              <w:pStyle w:val="Normal"/>
              <w:spacing w:lineRule="auto" w:line="240"/>
              <w:ind w:left="0" w:right="647" w:hanging="0"/>
              <w:rPr>
                <w:rFonts w:eastAsia="Times New Roman" w:cs="Calibri" w:cstheme="minorHAnsi"/>
                <w:b/>
                <w:b/>
              </w:rPr>
            </w:pPr>
            <w:r>
              <w:rPr>
                <w:rFonts w:eastAsia="Times New Roman" w:cs="Calibri" w:cstheme="minorHAnsi"/>
                <w:b/>
              </w:rPr>
            </w:r>
          </w:p>
          <w:p>
            <w:pPr>
              <w:pStyle w:val="ListParagraph"/>
              <w:numPr>
                <w:ilvl w:val="0"/>
                <w:numId w:val="4"/>
              </w:numPr>
              <w:spacing w:lineRule="auto" w:line="240"/>
              <w:ind w:left="460" w:right="647" w:hanging="426"/>
              <w:rPr>
                <w:b/>
                <w:b/>
              </w:rPr>
            </w:pPr>
            <w:r>
              <w:rPr>
                <w:rFonts w:eastAsia="Times New Roman" w:cs="Calibri" w:cstheme="minorHAnsi"/>
                <w:b/>
              </w:rPr>
              <w:t>Γνώση Η/Υ</w:t>
            </w:r>
            <w:r>
              <w:rPr>
                <w:b/>
              </w:rPr>
              <w:t xml:space="preserve"> από πιστοποιημένο φορέα </w:t>
            </w:r>
          </w:p>
        </w:tc>
        <w:tc>
          <w:tcPr>
            <w:tcW w:w="4484" w:type="dxa"/>
            <w:tcBorders/>
            <w:shd w:color="auto" w:fill="F2F2F2" w:themeFill="background1" w:themeFillShade="f2" w:val="clear"/>
            <w:tcMar>
              <w:left w:w="18" w:type="dxa"/>
            </w:tcMar>
          </w:tcPr>
          <w:p>
            <w:pPr>
              <w:pStyle w:val="Normal"/>
              <w:spacing w:lineRule="auto" w:line="240"/>
              <w:ind w:left="0" w:hanging="0"/>
              <w:jc w:val="center"/>
              <w:rPr>
                <w:rFonts w:eastAsia="Times New Roman" w:cs="Calibri" w:cstheme="minorHAnsi"/>
              </w:rPr>
            </w:pPr>
            <w:r>
              <w:rPr>
                <w:rFonts w:eastAsia="Times New Roman" w:cs="Calibri" w:cstheme="minorHAnsi"/>
              </w:rPr>
            </w:r>
          </w:p>
          <w:p>
            <w:pPr>
              <w:pStyle w:val="Normal"/>
              <w:spacing w:lineRule="auto" w:line="240"/>
              <w:ind w:left="0" w:hanging="0"/>
              <w:jc w:val="center"/>
              <w:rPr>
                <w:rFonts w:eastAsia="Times New Roman" w:cs="Calibri" w:cstheme="minorHAnsi"/>
                <w:b/>
                <w:b/>
                <w:i/>
                <w:i/>
              </w:rPr>
            </w:pPr>
            <w:r>
              <w:rPr>
                <w:rFonts w:eastAsia="Times New Roman" w:cs="Calibri" w:cstheme="minorHAnsi"/>
                <w:b/>
                <w:i/>
              </w:rPr>
              <w:t>3 μονάδες</w:t>
            </w:r>
          </w:p>
        </w:tc>
      </w:tr>
      <w:tr>
        <w:trPr>
          <w:trHeight w:val="567" w:hRule="atLeast"/>
        </w:trPr>
        <w:tc>
          <w:tcPr>
            <w:tcW w:w="5265" w:type="dxa"/>
            <w:tcBorders/>
            <w:shd w:color="auto" w:fill="F2F2F2" w:themeFill="background1" w:themeFillShade="f2" w:val="clear"/>
            <w:tcMar>
              <w:left w:w="18" w:type="dxa"/>
            </w:tcMar>
          </w:tcPr>
          <w:p>
            <w:pPr>
              <w:pStyle w:val="Normal"/>
              <w:spacing w:lineRule="auto" w:line="240"/>
              <w:ind w:left="0" w:hanging="0"/>
              <w:rPr>
                <w:rFonts w:eastAsia="Times New Roman" w:cs="Calibri" w:cstheme="minorHAnsi"/>
                <w:b/>
                <w:b/>
              </w:rPr>
            </w:pPr>
            <w:r>
              <w:rPr>
                <w:rFonts w:eastAsia="Times New Roman" w:cs="Calibri" w:cstheme="minorHAnsi"/>
                <w:b/>
              </w:rPr>
            </w:r>
          </w:p>
          <w:p>
            <w:pPr>
              <w:pStyle w:val="ListParagraph"/>
              <w:numPr>
                <w:ilvl w:val="0"/>
                <w:numId w:val="4"/>
              </w:numPr>
              <w:spacing w:lineRule="auto" w:line="240"/>
              <w:ind w:left="431" w:hanging="431"/>
              <w:rPr>
                <w:rFonts w:eastAsia="Times New Roman" w:cs="Calibri" w:cstheme="minorHAnsi"/>
              </w:rPr>
            </w:pPr>
            <w:r>
              <w:rPr>
                <w:rFonts w:eastAsia="Times New Roman" w:cs="Calibri" w:cstheme="minorHAnsi"/>
                <w:b/>
              </w:rPr>
              <w:t>Συστατικές επιστολές</w:t>
            </w:r>
          </w:p>
        </w:tc>
        <w:tc>
          <w:tcPr>
            <w:tcW w:w="4484" w:type="dxa"/>
            <w:tcBorders/>
            <w:shd w:color="auto" w:fill="F2F2F2" w:themeFill="background1" w:themeFillShade="f2" w:val="clear"/>
            <w:tcMar>
              <w:left w:w="18" w:type="dxa"/>
            </w:tcMar>
          </w:tcPr>
          <w:p>
            <w:pPr>
              <w:pStyle w:val="Normal"/>
              <w:spacing w:lineRule="auto" w:line="240"/>
              <w:ind w:left="0" w:hanging="0"/>
              <w:jc w:val="center"/>
              <w:rPr>
                <w:rFonts w:eastAsia="Times New Roman" w:cs="Calibri" w:cstheme="minorHAnsi"/>
                <w:b/>
                <w:b/>
                <w:i/>
                <w:i/>
              </w:rPr>
            </w:pPr>
            <w:r>
              <w:rPr>
                <w:rFonts w:eastAsia="Times New Roman" w:cs="Calibri" w:cstheme="minorHAnsi"/>
                <w:b/>
                <w:i/>
              </w:rPr>
            </w:r>
          </w:p>
          <w:p>
            <w:pPr>
              <w:pStyle w:val="Normal"/>
              <w:spacing w:lineRule="auto" w:line="240"/>
              <w:ind w:left="0" w:hanging="0"/>
              <w:jc w:val="center"/>
              <w:rPr>
                <w:rFonts w:eastAsia="Times New Roman" w:cs="Calibri" w:cstheme="minorHAnsi"/>
                <w:b/>
                <w:b/>
                <w:i/>
                <w:i/>
              </w:rPr>
            </w:pPr>
            <w:r>
              <w:rPr>
                <w:rFonts w:eastAsia="Times New Roman" w:cs="Calibri" w:cstheme="minorHAnsi"/>
                <w:b/>
                <w:i/>
              </w:rPr>
              <w:t>μέγιστο όριο: 2 μονάδες</w:t>
            </w:r>
          </w:p>
          <w:p>
            <w:pPr>
              <w:pStyle w:val="Normal"/>
              <w:spacing w:lineRule="auto" w:line="240"/>
              <w:ind w:left="0" w:hanging="0"/>
              <w:jc w:val="center"/>
              <w:rPr>
                <w:rFonts w:eastAsia="Times New Roman" w:cs="Calibri" w:cstheme="minorHAnsi"/>
              </w:rPr>
            </w:pPr>
            <w:r>
              <w:rPr>
                <w:rFonts w:eastAsia="Times New Roman" w:cs="Calibri" w:cstheme="minorHAnsi"/>
              </w:rPr>
              <w:t>(1 μονάδα ανά συστατική επιστολή - μέχρι δύο συστατικές επιστολές)</w:t>
            </w:r>
          </w:p>
        </w:tc>
      </w:tr>
      <w:tr>
        <w:trPr>
          <w:trHeight w:val="327" w:hRule="atLeast"/>
        </w:trPr>
        <w:tc>
          <w:tcPr>
            <w:tcW w:w="5265" w:type="dxa"/>
            <w:tcBorders/>
            <w:shd w:color="auto" w:fill="F2F2F2" w:themeFill="background1" w:themeFillShade="f2" w:val="clear"/>
            <w:tcMar>
              <w:left w:w="18" w:type="dxa"/>
            </w:tcMar>
          </w:tcPr>
          <w:p>
            <w:pPr>
              <w:pStyle w:val="Normal"/>
              <w:spacing w:lineRule="auto" w:line="240"/>
              <w:ind w:left="0" w:hanging="0"/>
              <w:rPr>
                <w:rFonts w:eastAsia="Times New Roman" w:cs="Calibri" w:cstheme="minorHAnsi"/>
                <w:b/>
                <w:b/>
              </w:rPr>
            </w:pPr>
            <w:r>
              <w:rPr>
                <w:rFonts w:eastAsia="Times New Roman" w:cs="Calibri" w:cstheme="minorHAnsi"/>
                <w:b/>
              </w:rPr>
            </w:r>
          </w:p>
          <w:p>
            <w:pPr>
              <w:pStyle w:val="ListParagraph"/>
              <w:numPr>
                <w:ilvl w:val="0"/>
                <w:numId w:val="4"/>
              </w:numPr>
              <w:spacing w:lineRule="auto" w:line="240"/>
              <w:ind w:left="431" w:hanging="431"/>
              <w:rPr>
                <w:rFonts w:eastAsia="Times New Roman" w:cs="Calibri" w:cstheme="minorHAnsi"/>
                <w:b/>
                <w:b/>
              </w:rPr>
            </w:pPr>
            <w:r>
              <w:rPr>
                <w:rFonts w:eastAsia="Times New Roman" w:cs="Calibri" w:cstheme="minorHAnsi"/>
                <w:b/>
              </w:rPr>
              <w:t>Επιστημονική συζήτηση - συνέντευξη</w:t>
            </w:r>
          </w:p>
        </w:tc>
        <w:tc>
          <w:tcPr>
            <w:tcW w:w="4484" w:type="dxa"/>
            <w:tcBorders/>
            <w:shd w:color="auto" w:fill="F2F2F2" w:themeFill="background1" w:themeFillShade="f2" w:val="clear"/>
            <w:tcMar>
              <w:left w:w="18" w:type="dxa"/>
            </w:tcMar>
          </w:tcPr>
          <w:p>
            <w:pPr>
              <w:pStyle w:val="Normal"/>
              <w:tabs>
                <w:tab w:val="left" w:pos="3045" w:leader="none"/>
              </w:tabs>
              <w:spacing w:lineRule="auto" w:line="240"/>
              <w:ind w:left="34" w:hanging="0"/>
              <w:jc w:val="center"/>
              <w:rPr>
                <w:rFonts w:eastAsia="Times New Roman" w:cs="Calibri" w:cstheme="minorHAnsi"/>
              </w:rPr>
            </w:pPr>
            <w:r>
              <w:rPr>
                <w:rFonts w:eastAsia="Times New Roman" w:cs="Calibri" w:cstheme="minorHAnsi"/>
              </w:rPr>
            </w:r>
          </w:p>
          <w:p>
            <w:pPr>
              <w:pStyle w:val="Normal"/>
              <w:tabs>
                <w:tab w:val="left" w:pos="3045" w:leader="none"/>
              </w:tabs>
              <w:spacing w:lineRule="auto" w:line="240"/>
              <w:ind w:left="34" w:hanging="0"/>
              <w:jc w:val="center"/>
              <w:rPr>
                <w:rFonts w:eastAsia="Times New Roman" w:cs="Calibri" w:cstheme="minorHAnsi"/>
                <w:b/>
                <w:b/>
                <w:i/>
                <w:i/>
              </w:rPr>
            </w:pPr>
            <w:r>
              <w:rPr>
                <w:rFonts w:eastAsia="Times New Roman" w:cs="Calibri" w:cstheme="minorHAnsi"/>
                <w:b/>
                <w:i/>
              </w:rPr>
              <w:t>35 μονάδες</w:t>
            </w:r>
          </w:p>
        </w:tc>
      </w:tr>
      <w:tr>
        <w:trPr>
          <w:trHeight w:val="567" w:hRule="atLeast"/>
        </w:trPr>
        <w:tc>
          <w:tcPr>
            <w:tcW w:w="5265" w:type="dxa"/>
            <w:tcBorders/>
            <w:shd w:color="auto" w:fill="auto" w:val="clear"/>
            <w:tcMar>
              <w:left w:w="18" w:type="dxa"/>
            </w:tcMar>
          </w:tcPr>
          <w:p>
            <w:pPr>
              <w:pStyle w:val="Normal"/>
              <w:spacing w:lineRule="auto" w:line="240"/>
              <w:ind w:left="100" w:hanging="0"/>
              <w:jc w:val="center"/>
              <w:rPr>
                <w:rFonts w:eastAsia="Times New Roman" w:cs="Calibri" w:cstheme="minorHAnsi"/>
                <w:b/>
                <w:b/>
              </w:rPr>
            </w:pPr>
            <w:r>
              <w:rPr>
                <w:rFonts w:eastAsia="Times New Roman" w:cs="Calibri" w:cstheme="minorHAnsi"/>
                <w:b/>
              </w:rPr>
            </w:r>
          </w:p>
          <w:p>
            <w:pPr>
              <w:pStyle w:val="Normal"/>
              <w:spacing w:lineRule="auto" w:line="240"/>
              <w:ind w:left="100" w:hanging="0"/>
              <w:jc w:val="center"/>
              <w:rPr>
                <w:rFonts w:eastAsia="Times New Roman" w:cs="Calibri" w:cstheme="minorHAnsi"/>
              </w:rPr>
            </w:pPr>
            <w:r>
              <w:rPr>
                <w:rFonts w:eastAsia="Times New Roman" w:cs="Calibri" w:cstheme="minorHAnsi"/>
                <w:b/>
              </w:rPr>
              <w:t>ΣΥΝΟΛΟ</w:t>
            </w:r>
          </w:p>
        </w:tc>
        <w:tc>
          <w:tcPr>
            <w:tcW w:w="4484" w:type="dxa"/>
            <w:tcBorders/>
            <w:shd w:color="auto" w:fill="auto" w:val="clear"/>
            <w:tcMar>
              <w:left w:w="18" w:type="dxa"/>
            </w:tcMar>
          </w:tcPr>
          <w:p>
            <w:pPr>
              <w:pStyle w:val="Normal"/>
              <w:spacing w:lineRule="auto" w:line="240"/>
              <w:ind w:left="0" w:hanging="0"/>
              <w:jc w:val="center"/>
              <w:rPr>
                <w:rFonts w:eastAsia="Times New Roman" w:cs="Calibri" w:cstheme="minorHAnsi"/>
                <w:b/>
                <w:b/>
              </w:rPr>
            </w:pPr>
            <w:r>
              <w:rPr>
                <w:rFonts w:eastAsia="Times New Roman" w:cs="Calibri" w:cstheme="minorHAnsi"/>
                <w:b/>
              </w:rPr>
            </w:r>
          </w:p>
          <w:p>
            <w:pPr>
              <w:pStyle w:val="Normal"/>
              <w:spacing w:lineRule="auto" w:line="240"/>
              <w:ind w:left="0" w:hanging="0"/>
              <w:jc w:val="center"/>
              <w:rPr>
                <w:rFonts w:eastAsia="Times New Roman" w:cs="Calibri" w:cstheme="minorHAnsi"/>
              </w:rPr>
            </w:pPr>
            <w:r>
              <w:rPr>
                <w:rFonts w:eastAsia="Times New Roman" w:cs="Calibri" w:cstheme="minorHAnsi"/>
                <w:b/>
              </w:rPr>
              <w:t>100 μονάδες</w:t>
            </w:r>
          </w:p>
        </w:tc>
      </w:tr>
    </w:tbl>
    <w:p>
      <w:pPr>
        <w:pStyle w:val="Normal"/>
        <w:rPr>
          <w:rFonts w:eastAsia="Times New Roman" w:cs="Calibri" w:cstheme="minorHAnsi"/>
          <w:sz w:val="24"/>
          <w:szCs w:val="24"/>
        </w:rPr>
      </w:pPr>
      <w:r>
        <w:rPr>
          <w:rFonts w:eastAsia="Times New Roman" w:cs="Calibri" w:cstheme="minorHAnsi"/>
          <w:sz w:val="24"/>
          <w:szCs w:val="24"/>
        </w:rPr>
      </w:r>
    </w:p>
    <w:p>
      <w:pPr>
        <w:pStyle w:val="Normal"/>
        <w:spacing w:lineRule="auto" w:line="240"/>
        <w:ind w:left="0" w:hanging="0"/>
        <w:jc w:val="both"/>
        <w:rPr/>
      </w:pPr>
      <w:r>
        <w:rPr>
          <w:rFonts w:eastAsia="Times New Roman" w:cs="Calibri" w:cstheme="minorHAnsi"/>
          <w:sz w:val="24"/>
          <w:szCs w:val="24"/>
        </w:rPr>
        <w:t>Ακολουθεί</w:t>
      </w:r>
      <w:r>
        <w:rPr>
          <w:rFonts w:eastAsia="Times New Roman" w:cs="Calibri" w:cstheme="minorHAnsi"/>
          <w:spacing w:val="10"/>
          <w:sz w:val="24"/>
          <w:szCs w:val="24"/>
        </w:rPr>
        <w:t xml:space="preserve"> </w:t>
      </w:r>
      <w:r>
        <w:rPr>
          <w:rFonts w:eastAsia="Times New Roman" w:cs="Calibri" w:cstheme="minorHAnsi"/>
          <w:sz w:val="24"/>
          <w:szCs w:val="24"/>
        </w:rPr>
        <w:t>επιστημονική συζήτηση-συνέντευξη</w:t>
      </w:r>
      <w:r>
        <w:rPr>
          <w:rFonts w:eastAsia="Times New Roman" w:cs="Calibri" w:cstheme="minorHAnsi"/>
          <w:spacing w:val="10"/>
          <w:sz w:val="24"/>
          <w:szCs w:val="24"/>
        </w:rPr>
        <w:t xml:space="preserve"> </w:t>
      </w:r>
      <w:r>
        <w:rPr>
          <w:rFonts w:eastAsia="Times New Roman" w:cs="Calibri" w:cstheme="minorHAnsi"/>
          <w:sz w:val="24"/>
          <w:szCs w:val="24"/>
        </w:rPr>
        <w:t>που</w:t>
      </w:r>
      <w:r>
        <w:rPr>
          <w:rFonts w:eastAsia="Times New Roman" w:cs="Calibri" w:cstheme="minorHAnsi"/>
          <w:spacing w:val="10"/>
          <w:sz w:val="24"/>
          <w:szCs w:val="24"/>
        </w:rPr>
        <w:t xml:space="preserve"> </w:t>
      </w:r>
      <w:r>
        <w:rPr>
          <w:rFonts w:eastAsia="Times New Roman" w:cs="Calibri" w:cstheme="minorHAnsi"/>
          <w:sz w:val="24"/>
          <w:szCs w:val="24"/>
        </w:rPr>
        <w:t>αξιολογείται</w:t>
      </w:r>
      <w:r>
        <w:rPr>
          <w:rFonts w:eastAsia="Times New Roman" w:cs="Calibri" w:cstheme="minorHAnsi"/>
          <w:spacing w:val="10"/>
          <w:sz w:val="24"/>
          <w:szCs w:val="24"/>
        </w:rPr>
        <w:t xml:space="preserve"> </w:t>
      </w:r>
      <w:r>
        <w:rPr>
          <w:rFonts w:eastAsia="Times New Roman" w:cs="Calibri" w:cstheme="minorHAnsi"/>
          <w:sz w:val="24"/>
          <w:szCs w:val="24"/>
        </w:rPr>
        <w:t>µε 35%. Με</w:t>
      </w:r>
      <w:r>
        <w:rPr>
          <w:rFonts w:eastAsia="Times New Roman" w:cs="Calibri" w:cstheme="minorHAnsi"/>
          <w:spacing w:val="10"/>
          <w:sz w:val="24"/>
          <w:szCs w:val="24"/>
        </w:rPr>
        <w:t xml:space="preserve"> </w:t>
      </w:r>
      <w:r>
        <w:rPr>
          <w:rFonts w:eastAsia="Times New Roman" w:cs="Calibri" w:cstheme="minorHAnsi"/>
          <w:sz w:val="24"/>
          <w:szCs w:val="24"/>
        </w:rPr>
        <w:t>βάση</w:t>
      </w:r>
      <w:r>
        <w:rPr>
          <w:rFonts w:eastAsia="Times New Roman" w:cs="Calibri" w:cstheme="minorHAnsi"/>
          <w:spacing w:val="10"/>
          <w:sz w:val="24"/>
          <w:szCs w:val="24"/>
        </w:rPr>
        <w:t xml:space="preserve"> </w:t>
      </w:r>
      <w:r>
        <w:rPr>
          <w:rFonts w:eastAsia="Times New Roman" w:cs="Calibri" w:cstheme="minorHAnsi"/>
          <w:sz w:val="24"/>
          <w:szCs w:val="24"/>
        </w:rPr>
        <w:t>και τα</w:t>
      </w:r>
      <w:r>
        <w:rPr>
          <w:rFonts w:eastAsia="Times New Roman" w:cs="Calibri" w:cstheme="minorHAnsi"/>
          <w:spacing w:val="6"/>
          <w:sz w:val="24"/>
          <w:szCs w:val="24"/>
        </w:rPr>
        <w:t xml:space="preserve"> </w:t>
      </w:r>
      <w:r>
        <w:rPr>
          <w:rFonts w:eastAsia="Times New Roman" w:cs="Calibri" w:cstheme="minorHAnsi"/>
          <w:sz w:val="24"/>
          <w:szCs w:val="24"/>
        </w:rPr>
        <w:t>αποτελέσματα της</w:t>
      </w:r>
      <w:r>
        <w:rPr>
          <w:rFonts w:eastAsia="Times New Roman" w:cs="Calibri" w:cstheme="minorHAnsi"/>
          <w:spacing w:val="6"/>
          <w:sz w:val="24"/>
          <w:szCs w:val="24"/>
        </w:rPr>
        <w:t xml:space="preserve"> </w:t>
      </w:r>
      <w:r>
        <w:rPr>
          <w:rFonts w:eastAsia="Times New Roman" w:cs="Calibri" w:cstheme="minorHAnsi"/>
          <w:sz w:val="24"/>
          <w:szCs w:val="24"/>
        </w:rPr>
        <w:t>συνέντευξης</w:t>
      </w:r>
      <w:r>
        <w:rPr>
          <w:rFonts w:eastAsia="Times New Roman" w:cs="Calibri" w:cstheme="minorHAnsi"/>
          <w:spacing w:val="6"/>
          <w:sz w:val="24"/>
          <w:szCs w:val="24"/>
        </w:rPr>
        <w:t xml:space="preserve"> </w:t>
      </w:r>
      <w:r>
        <w:rPr>
          <w:rFonts w:eastAsia="Times New Roman" w:cs="Calibri" w:cstheme="minorHAnsi"/>
          <w:sz w:val="24"/>
          <w:szCs w:val="24"/>
        </w:rPr>
        <w:t>συντάσσεται</w:t>
      </w:r>
      <w:r>
        <w:rPr>
          <w:rFonts w:eastAsia="Times New Roman" w:cs="Calibri" w:cstheme="minorHAnsi"/>
          <w:spacing w:val="6"/>
          <w:sz w:val="24"/>
          <w:szCs w:val="24"/>
        </w:rPr>
        <w:t xml:space="preserve"> </w:t>
      </w:r>
      <w:r>
        <w:rPr>
          <w:rFonts w:eastAsia="Times New Roman" w:cs="Calibri" w:cstheme="minorHAnsi"/>
          <w:sz w:val="24"/>
          <w:szCs w:val="24"/>
        </w:rPr>
        <w:t>ο</w:t>
      </w:r>
      <w:r>
        <w:rPr>
          <w:rFonts w:eastAsia="Times New Roman" w:cs="Calibri" w:cstheme="minorHAnsi"/>
          <w:spacing w:val="6"/>
          <w:sz w:val="24"/>
          <w:szCs w:val="24"/>
        </w:rPr>
        <w:t xml:space="preserve"> </w:t>
      </w:r>
      <w:r>
        <w:rPr>
          <w:rFonts w:eastAsia="Times New Roman" w:cs="Calibri" w:cstheme="minorHAnsi"/>
          <w:sz w:val="24"/>
          <w:szCs w:val="24"/>
        </w:rPr>
        <w:t>τελικός</w:t>
      </w:r>
      <w:r>
        <w:rPr>
          <w:rFonts w:eastAsia="Times New Roman" w:cs="Calibri" w:cstheme="minorHAnsi"/>
          <w:spacing w:val="6"/>
          <w:sz w:val="24"/>
          <w:szCs w:val="24"/>
        </w:rPr>
        <w:t xml:space="preserve"> </w:t>
      </w:r>
      <w:r>
        <w:rPr>
          <w:rFonts w:eastAsia="Times New Roman" w:cs="Calibri" w:cstheme="minorHAnsi"/>
          <w:sz w:val="24"/>
          <w:szCs w:val="24"/>
        </w:rPr>
        <w:t>πίνακας</w:t>
      </w:r>
      <w:r>
        <w:rPr>
          <w:rFonts w:eastAsia="Times New Roman" w:cs="Calibri" w:cstheme="minorHAnsi"/>
          <w:spacing w:val="6"/>
          <w:sz w:val="24"/>
          <w:szCs w:val="24"/>
        </w:rPr>
        <w:t xml:space="preserve"> </w:t>
      </w:r>
      <w:r>
        <w:rPr>
          <w:rFonts w:eastAsia="Times New Roman" w:cs="Calibri" w:cstheme="minorHAnsi"/>
          <w:sz w:val="24"/>
          <w:szCs w:val="24"/>
        </w:rPr>
        <w:t>αξιολόγησης των</w:t>
      </w:r>
      <w:r>
        <w:rPr>
          <w:rFonts w:eastAsia="Times New Roman" w:cs="Calibri" w:cstheme="minorHAnsi"/>
          <w:spacing w:val="14"/>
          <w:sz w:val="24"/>
          <w:szCs w:val="24"/>
        </w:rPr>
        <w:t xml:space="preserve"> </w:t>
      </w:r>
      <w:r>
        <w:rPr>
          <w:rFonts w:eastAsia="Times New Roman" w:cs="Calibri" w:cstheme="minorHAnsi"/>
          <w:sz w:val="24"/>
          <w:szCs w:val="24"/>
        </w:rPr>
        <w:t>υποψηφίων,</w:t>
      </w:r>
      <w:r>
        <w:rPr>
          <w:rFonts w:eastAsia="Times New Roman" w:cs="Calibri" w:cstheme="minorHAnsi"/>
          <w:spacing w:val="14"/>
          <w:sz w:val="24"/>
          <w:szCs w:val="24"/>
        </w:rPr>
        <w:t xml:space="preserve"> </w:t>
      </w:r>
      <w:r>
        <w:rPr>
          <w:rFonts w:eastAsia="Times New Roman" w:cs="Calibri" w:cstheme="minorHAnsi"/>
          <w:sz w:val="24"/>
          <w:szCs w:val="24"/>
        </w:rPr>
        <w:t>σύμφωνα με τον οποίο</w:t>
      </w:r>
      <w:r>
        <w:rPr>
          <w:rFonts w:eastAsia="Times New Roman" w:cs="Calibri" w:cstheme="minorHAnsi"/>
          <w:spacing w:val="14"/>
          <w:sz w:val="24"/>
          <w:szCs w:val="24"/>
        </w:rPr>
        <w:t xml:space="preserve"> </w:t>
      </w:r>
      <w:r>
        <w:rPr>
          <w:rFonts w:eastAsia="Times New Roman" w:cs="Calibri" w:cstheme="minorHAnsi"/>
          <w:sz w:val="24"/>
          <w:szCs w:val="24"/>
        </w:rPr>
        <w:t>οι</w:t>
      </w:r>
      <w:r>
        <w:rPr>
          <w:rFonts w:eastAsia="Times New Roman" w:cs="Calibri" w:cstheme="minorHAnsi"/>
          <w:spacing w:val="14"/>
          <w:sz w:val="24"/>
          <w:szCs w:val="24"/>
        </w:rPr>
        <w:t xml:space="preserve"> </w:t>
      </w:r>
      <w:r>
        <w:rPr>
          <w:rFonts w:eastAsia="Times New Roman" w:cs="Calibri" w:cstheme="minorHAnsi"/>
          <w:sz w:val="24"/>
          <w:szCs w:val="24"/>
        </w:rPr>
        <w:t>πρώτοι</w:t>
      </w:r>
      <w:r>
        <w:rPr>
          <w:rFonts w:eastAsia="Times New Roman" w:cs="Calibri" w:cstheme="minorHAnsi"/>
          <w:spacing w:val="14"/>
          <w:sz w:val="24"/>
          <w:szCs w:val="24"/>
        </w:rPr>
        <w:t xml:space="preserve"> </w:t>
      </w:r>
      <w:r>
        <w:rPr>
          <w:rFonts w:eastAsia="Times New Roman" w:cs="Calibri" w:cstheme="minorHAnsi"/>
          <w:sz w:val="24"/>
          <w:szCs w:val="24"/>
        </w:rPr>
        <w:t>45 (15 ανά Ειδίκευση)</w:t>
      </w:r>
      <w:r>
        <w:rPr>
          <w:rFonts w:eastAsia="Times New Roman" w:cs="Calibri" w:cstheme="minorHAnsi"/>
          <w:spacing w:val="14"/>
          <w:sz w:val="24"/>
          <w:szCs w:val="24"/>
        </w:rPr>
        <w:t xml:space="preserve"> </w:t>
      </w:r>
      <w:r>
        <w:rPr>
          <w:rFonts w:eastAsia="Times New Roman" w:cs="Calibri" w:cstheme="minorHAnsi"/>
          <w:sz w:val="24"/>
          <w:szCs w:val="24"/>
        </w:rPr>
        <w:t>γίνονται</w:t>
      </w:r>
      <w:r>
        <w:rPr>
          <w:rFonts w:eastAsia="Times New Roman" w:cs="Calibri" w:cstheme="minorHAnsi"/>
          <w:spacing w:val="14"/>
          <w:sz w:val="24"/>
          <w:szCs w:val="24"/>
        </w:rPr>
        <w:t xml:space="preserve"> </w:t>
      </w:r>
      <w:r>
        <w:rPr>
          <w:rFonts w:eastAsia="Times New Roman" w:cs="Calibri" w:cstheme="minorHAnsi"/>
          <w:sz w:val="24"/>
          <w:szCs w:val="24"/>
        </w:rPr>
        <w:t>δεκτοί</w:t>
      </w:r>
      <w:r>
        <w:rPr>
          <w:rFonts w:eastAsia="Times New Roman" w:cs="Calibri" w:cstheme="minorHAnsi"/>
          <w:spacing w:val="14"/>
          <w:sz w:val="24"/>
          <w:szCs w:val="24"/>
        </w:rPr>
        <w:t xml:space="preserve"> </w:t>
      </w:r>
      <w:r>
        <w:rPr>
          <w:rFonts w:eastAsia="Times New Roman" w:cs="Calibri" w:cstheme="minorHAnsi"/>
          <w:sz w:val="24"/>
          <w:szCs w:val="24"/>
        </w:rPr>
        <w:t>στο</w:t>
      </w:r>
      <w:r>
        <w:rPr>
          <w:rFonts w:eastAsia="Times New Roman" w:cs="Calibri" w:cstheme="minorHAnsi"/>
          <w:spacing w:val="14"/>
          <w:sz w:val="24"/>
          <w:szCs w:val="24"/>
        </w:rPr>
        <w:t xml:space="preserve"> </w:t>
      </w:r>
      <w:r>
        <w:rPr>
          <w:rFonts w:eastAsia="Times New Roman" w:cs="Calibri" w:cstheme="minorHAnsi"/>
          <w:sz w:val="24"/>
          <w:szCs w:val="24"/>
        </w:rPr>
        <w:t xml:space="preserve">Πρόγραμμα. </w:t>
      </w:r>
    </w:p>
    <w:p>
      <w:pPr>
        <w:pStyle w:val="Normal"/>
        <w:spacing w:lineRule="exact" w:line="260" w:before="17" w:after="0"/>
        <w:ind w:left="0" w:hanging="0"/>
        <w:rPr>
          <w:rFonts w:cs="Calibri" w:cstheme="minorHAnsi"/>
          <w:sz w:val="24"/>
          <w:szCs w:val="24"/>
          <w:u w:val="single"/>
        </w:rPr>
      </w:pPr>
      <w:r>
        <w:rPr>
          <w:rFonts w:cs="Calibri" w:cstheme="minorHAnsi"/>
          <w:sz w:val="24"/>
          <w:szCs w:val="24"/>
          <w:u w:val="single"/>
        </w:rPr>
      </w:r>
    </w:p>
    <w:p>
      <w:pPr>
        <w:pStyle w:val="Normal"/>
        <w:ind w:left="0" w:hanging="0"/>
        <w:rPr>
          <w:rFonts w:cs="Calibri" w:cstheme="minorHAnsi"/>
          <w:sz w:val="24"/>
          <w:szCs w:val="24"/>
          <w:u w:val="single"/>
        </w:rPr>
      </w:pPr>
      <w:r>
        <w:rPr>
          <w:rFonts w:cs="Calibri" w:cstheme="minorHAnsi"/>
          <w:b/>
          <w:bCs/>
          <w:sz w:val="24"/>
          <w:szCs w:val="24"/>
          <w:u w:val="single"/>
        </w:rPr>
        <w:t>ΔΙΚΑΙΟΛΟΓΗΤΙΚΑ</w:t>
      </w:r>
    </w:p>
    <w:p>
      <w:pPr>
        <w:pStyle w:val="Normal"/>
        <w:spacing w:lineRule="exact" w:line="260" w:before="17" w:after="0"/>
        <w:ind w:left="0" w:hanging="0"/>
        <w:jc w:val="both"/>
        <w:rPr>
          <w:rFonts w:eastAsia="Times New Roman" w:cs="Calibri" w:cstheme="minorHAnsi"/>
          <w:sz w:val="24"/>
          <w:szCs w:val="24"/>
        </w:rPr>
      </w:pPr>
      <w:r>
        <w:rPr>
          <w:rFonts w:eastAsia="Times New Roman" w:cs="Calibri" w:cstheme="minorHAnsi"/>
          <w:sz w:val="24"/>
          <w:szCs w:val="24"/>
        </w:rPr>
        <w:t>Οι ενδιαφερόμενοι θα πρέπει να καταθέσουν εμπρόθεσμα στη Γραμματεία του Προγράμματος τα ακόλουθα δικαιολογητικά:</w:t>
      </w:r>
    </w:p>
    <w:p>
      <w:pPr>
        <w:pStyle w:val="ListParagraph"/>
        <w:numPr>
          <w:ilvl w:val="0"/>
          <w:numId w:val="2"/>
        </w:numPr>
        <w:spacing w:lineRule="exact" w:line="260" w:before="17" w:after="0"/>
        <w:ind w:left="360" w:hanging="426"/>
        <w:contextualSpacing/>
        <w:jc w:val="both"/>
        <w:rPr>
          <w:rFonts w:eastAsia="Times New Roman" w:cs="Calibri" w:cstheme="minorHAnsi"/>
          <w:sz w:val="24"/>
          <w:szCs w:val="24"/>
        </w:rPr>
      </w:pPr>
      <w:r>
        <w:rPr>
          <w:rFonts w:eastAsia="Times New Roman" w:cs="Calibri" w:cstheme="minorHAnsi"/>
          <w:sz w:val="24"/>
          <w:szCs w:val="24"/>
        </w:rPr>
        <w:t>Αίτηση  υποψηφιότητας, συμπληρωμένη  και  υπογεγραμμένη από τον υποψήφιο (διατίθεται  από  τη  Γραμματεία  του Π.Μ.Σ. και στην αντίστοιχη ιστοσελίδα του Τμήματος).</w:t>
      </w:r>
    </w:p>
    <w:p>
      <w:pPr>
        <w:pStyle w:val="ListParagraph"/>
        <w:numPr>
          <w:ilvl w:val="0"/>
          <w:numId w:val="2"/>
        </w:numPr>
        <w:spacing w:lineRule="exact" w:line="260" w:before="17" w:after="0"/>
        <w:ind w:left="360" w:hanging="426"/>
        <w:contextualSpacing/>
        <w:jc w:val="both"/>
        <w:rPr>
          <w:rFonts w:eastAsia="Times New Roman" w:cs="Calibri" w:cstheme="minorHAnsi"/>
          <w:sz w:val="24"/>
          <w:szCs w:val="24"/>
        </w:rPr>
      </w:pPr>
      <w:r>
        <w:rPr>
          <w:sz w:val="24"/>
          <w:szCs w:val="24"/>
        </w:rPr>
        <w:t>Φωτοτυπία των δύο όψεων της αστυνομικής ταυτότητας.</w:t>
      </w:r>
    </w:p>
    <w:p>
      <w:pPr>
        <w:pStyle w:val="ListParagraph"/>
        <w:numPr>
          <w:ilvl w:val="0"/>
          <w:numId w:val="2"/>
        </w:numPr>
        <w:spacing w:lineRule="exact" w:line="260" w:before="17" w:after="0"/>
        <w:ind w:left="360" w:hanging="426"/>
        <w:contextualSpacing/>
        <w:jc w:val="both"/>
        <w:rPr>
          <w:rFonts w:eastAsia="Times New Roman" w:cs="Calibri" w:cstheme="minorHAnsi"/>
          <w:sz w:val="24"/>
          <w:szCs w:val="24"/>
        </w:rPr>
      </w:pPr>
      <w:r>
        <w:rPr>
          <w:rFonts w:eastAsia="Times New Roman" w:cs="Calibri" w:cstheme="minorHAnsi"/>
          <w:sz w:val="24"/>
          <w:szCs w:val="24"/>
        </w:rPr>
        <w:t>Αναλυτικό βιογραφικό σημείωμα.</w:t>
      </w:r>
    </w:p>
    <w:p>
      <w:pPr>
        <w:pStyle w:val="ListParagraph"/>
        <w:numPr>
          <w:ilvl w:val="0"/>
          <w:numId w:val="2"/>
        </w:numPr>
        <w:spacing w:lineRule="exact" w:line="260" w:before="17" w:after="0"/>
        <w:ind w:left="360" w:hanging="426"/>
        <w:contextualSpacing/>
        <w:jc w:val="both"/>
        <w:rPr>
          <w:rFonts w:eastAsia="Times New Roman" w:cs="Calibri" w:cstheme="minorHAnsi"/>
          <w:sz w:val="24"/>
          <w:szCs w:val="24"/>
        </w:rPr>
      </w:pPr>
      <w:r>
        <w:rPr>
          <w:rFonts w:eastAsia="Times New Roman" w:cs="Calibri" w:cstheme="minorHAnsi"/>
          <w:sz w:val="24"/>
          <w:szCs w:val="24"/>
        </w:rPr>
        <w:t>Α</w:t>
      </w:r>
      <w:r>
        <w:rPr>
          <w:rFonts w:eastAsia="Times New Roman" w:cs="Calibri" w:cstheme="minorHAnsi"/>
          <w:spacing w:val="2"/>
          <w:sz w:val="24"/>
          <w:szCs w:val="24"/>
        </w:rPr>
        <w:t>ν</w:t>
      </w:r>
      <w:r>
        <w:rPr>
          <w:rFonts w:eastAsia="Times New Roman" w:cs="Calibri" w:cstheme="minorHAnsi"/>
          <w:sz w:val="24"/>
          <w:szCs w:val="24"/>
        </w:rPr>
        <w:t>τίγρα</w:t>
      </w:r>
      <w:r>
        <w:rPr>
          <w:rFonts w:eastAsia="Times New Roman" w:cs="Calibri" w:cstheme="minorHAnsi"/>
          <w:spacing w:val="1"/>
          <w:sz w:val="24"/>
          <w:szCs w:val="24"/>
        </w:rPr>
        <w:t>φ</w:t>
      </w:r>
      <w:r>
        <w:rPr>
          <w:rFonts w:eastAsia="Times New Roman" w:cs="Calibri" w:cstheme="minorHAnsi"/>
          <w:sz w:val="24"/>
          <w:szCs w:val="24"/>
        </w:rPr>
        <w:t>ο</w:t>
      </w:r>
      <w:r>
        <w:rPr>
          <w:rFonts w:eastAsia="Times New Roman" w:cs="Calibri" w:cstheme="minorHAnsi"/>
          <w:spacing w:val="7"/>
          <w:sz w:val="24"/>
          <w:szCs w:val="24"/>
        </w:rPr>
        <w:t xml:space="preserve"> </w:t>
      </w:r>
      <w:r>
        <w:rPr>
          <w:rFonts w:eastAsia="Times New Roman" w:cs="Calibri" w:cstheme="minorHAnsi"/>
          <w:sz w:val="24"/>
          <w:szCs w:val="24"/>
        </w:rPr>
        <w:t>πτ</w:t>
      </w:r>
      <w:r>
        <w:rPr>
          <w:rFonts w:eastAsia="Times New Roman" w:cs="Calibri" w:cstheme="minorHAnsi"/>
          <w:spacing w:val="1"/>
          <w:sz w:val="24"/>
          <w:szCs w:val="24"/>
        </w:rPr>
        <w:t>υ</w:t>
      </w:r>
      <w:r>
        <w:rPr>
          <w:rFonts w:eastAsia="Times New Roman" w:cs="Calibri" w:cstheme="minorHAnsi"/>
          <w:sz w:val="24"/>
          <w:szCs w:val="24"/>
        </w:rPr>
        <w:t>χί</w:t>
      </w:r>
      <w:r>
        <w:rPr>
          <w:rFonts w:eastAsia="Times New Roman" w:cs="Calibri" w:cstheme="minorHAnsi"/>
          <w:spacing w:val="5"/>
          <w:sz w:val="24"/>
          <w:szCs w:val="24"/>
        </w:rPr>
        <w:t>ο</w:t>
      </w:r>
      <w:r>
        <w:rPr>
          <w:rFonts w:eastAsia="Times New Roman" w:cs="Calibri" w:cstheme="minorHAnsi"/>
          <w:sz w:val="24"/>
          <w:szCs w:val="24"/>
        </w:rPr>
        <w:t>υ, με α</w:t>
      </w:r>
      <w:r>
        <w:rPr>
          <w:rFonts w:eastAsia="Times New Roman" w:cs="Calibri" w:cstheme="minorHAnsi"/>
          <w:spacing w:val="2"/>
          <w:sz w:val="24"/>
          <w:szCs w:val="24"/>
        </w:rPr>
        <w:t>ν</w:t>
      </w:r>
      <w:r>
        <w:rPr>
          <w:rFonts w:eastAsia="Times New Roman" w:cs="Calibri" w:cstheme="minorHAnsi"/>
          <w:sz w:val="24"/>
          <w:szCs w:val="24"/>
        </w:rPr>
        <w:t>αγ</w:t>
      </w:r>
      <w:r>
        <w:rPr>
          <w:rFonts w:eastAsia="Times New Roman" w:cs="Calibri" w:cstheme="minorHAnsi"/>
          <w:spacing w:val="2"/>
          <w:sz w:val="24"/>
          <w:szCs w:val="24"/>
        </w:rPr>
        <w:t>ν</w:t>
      </w:r>
      <w:r>
        <w:rPr>
          <w:rFonts w:eastAsia="Times New Roman" w:cs="Calibri" w:cstheme="minorHAnsi"/>
          <w:sz w:val="24"/>
          <w:szCs w:val="24"/>
        </w:rPr>
        <w:t>ώριση</w:t>
      </w:r>
      <w:r>
        <w:rPr>
          <w:rFonts w:eastAsia="Times New Roman" w:cs="Calibri" w:cstheme="minorHAnsi"/>
          <w:spacing w:val="45"/>
          <w:sz w:val="24"/>
          <w:szCs w:val="24"/>
        </w:rPr>
        <w:t xml:space="preserve"> </w:t>
      </w:r>
      <w:r>
        <w:rPr>
          <w:rFonts w:eastAsia="Times New Roman" w:cs="Calibri" w:cstheme="minorHAnsi"/>
          <w:sz w:val="24"/>
          <w:szCs w:val="24"/>
        </w:rPr>
        <w:t>τ</w:t>
      </w:r>
      <w:r>
        <w:rPr>
          <w:rFonts w:eastAsia="Times New Roman" w:cs="Calibri" w:cstheme="minorHAnsi"/>
          <w:spacing w:val="5"/>
          <w:sz w:val="24"/>
          <w:szCs w:val="24"/>
        </w:rPr>
        <w:t>ο</w:t>
      </w:r>
      <w:r>
        <w:rPr>
          <w:rFonts w:eastAsia="Times New Roman" w:cs="Calibri" w:cstheme="minorHAnsi"/>
          <w:sz w:val="24"/>
          <w:szCs w:val="24"/>
        </w:rPr>
        <w:t>υ</w:t>
      </w:r>
      <w:r>
        <w:rPr>
          <w:rFonts w:eastAsia="Times New Roman" w:cs="Calibri" w:cstheme="minorHAnsi"/>
          <w:spacing w:val="47"/>
          <w:sz w:val="24"/>
          <w:szCs w:val="24"/>
        </w:rPr>
        <w:t xml:space="preserve"> </w:t>
      </w:r>
      <w:r>
        <w:rPr>
          <w:rFonts w:eastAsia="Times New Roman" w:cs="Calibri" w:cstheme="minorHAnsi"/>
          <w:sz w:val="24"/>
          <w:szCs w:val="24"/>
        </w:rPr>
        <w:t>ΔΟΑ</w:t>
      </w:r>
      <w:r>
        <w:rPr>
          <w:rFonts w:eastAsia="Times New Roman" w:cs="Calibri" w:cstheme="minorHAnsi"/>
          <w:spacing w:val="2"/>
          <w:sz w:val="24"/>
          <w:szCs w:val="24"/>
        </w:rPr>
        <w:t>Τ</w:t>
      </w:r>
      <w:r>
        <w:rPr>
          <w:rFonts w:eastAsia="Times New Roman" w:cs="Calibri" w:cstheme="minorHAnsi"/>
          <w:sz w:val="24"/>
          <w:szCs w:val="24"/>
        </w:rPr>
        <w:t>ΑΠ</w:t>
      </w:r>
      <w:r>
        <w:rPr>
          <w:rFonts w:eastAsia="Times New Roman" w:cs="Calibri" w:cstheme="minorHAnsi"/>
          <w:spacing w:val="45"/>
          <w:sz w:val="24"/>
          <w:szCs w:val="24"/>
        </w:rPr>
        <w:t xml:space="preserve"> </w:t>
      </w:r>
      <w:r>
        <w:rPr>
          <w:rFonts w:eastAsia="Times New Roman" w:cs="Calibri" w:cstheme="minorHAnsi"/>
          <w:sz w:val="24"/>
          <w:szCs w:val="24"/>
        </w:rPr>
        <w:t>γ</w:t>
      </w:r>
      <w:r>
        <w:rPr>
          <w:rFonts w:eastAsia="Times New Roman" w:cs="Calibri" w:cstheme="minorHAnsi"/>
          <w:spacing w:val="3"/>
          <w:sz w:val="24"/>
          <w:szCs w:val="24"/>
        </w:rPr>
        <w:t>ι</w:t>
      </w:r>
      <w:r>
        <w:rPr>
          <w:rFonts w:eastAsia="Times New Roman" w:cs="Calibri" w:cstheme="minorHAnsi"/>
          <w:sz w:val="24"/>
          <w:szCs w:val="24"/>
        </w:rPr>
        <w:t>α</w:t>
      </w:r>
      <w:r>
        <w:rPr>
          <w:rFonts w:eastAsia="Times New Roman" w:cs="Calibri" w:cstheme="minorHAnsi"/>
          <w:spacing w:val="45"/>
          <w:sz w:val="24"/>
          <w:szCs w:val="24"/>
        </w:rPr>
        <w:t xml:space="preserve"> </w:t>
      </w:r>
      <w:r>
        <w:rPr>
          <w:rFonts w:eastAsia="Times New Roman" w:cs="Calibri" w:cstheme="minorHAnsi"/>
          <w:sz w:val="24"/>
          <w:szCs w:val="24"/>
        </w:rPr>
        <w:t>τίτλ</w:t>
      </w:r>
      <w:r>
        <w:rPr>
          <w:rFonts w:eastAsia="Times New Roman" w:cs="Calibri" w:cstheme="minorHAnsi"/>
          <w:spacing w:val="5"/>
          <w:sz w:val="24"/>
          <w:szCs w:val="24"/>
        </w:rPr>
        <w:t>ο</w:t>
      </w:r>
      <w:r>
        <w:rPr>
          <w:rFonts w:eastAsia="Times New Roman" w:cs="Calibri" w:cstheme="minorHAnsi"/>
          <w:spacing w:val="1"/>
          <w:sz w:val="24"/>
          <w:szCs w:val="24"/>
        </w:rPr>
        <w:t>υ</w:t>
      </w:r>
      <w:r>
        <w:rPr>
          <w:rFonts w:eastAsia="Times New Roman" w:cs="Calibri" w:cstheme="minorHAnsi"/>
          <w:sz w:val="24"/>
          <w:szCs w:val="24"/>
        </w:rPr>
        <w:t>ς</w:t>
      </w:r>
      <w:r>
        <w:rPr>
          <w:rFonts w:eastAsia="Times New Roman" w:cs="Calibri" w:cstheme="minorHAnsi"/>
          <w:spacing w:val="47"/>
          <w:sz w:val="24"/>
          <w:szCs w:val="24"/>
        </w:rPr>
        <w:t xml:space="preserve"> </w:t>
      </w:r>
      <w:r>
        <w:rPr>
          <w:rFonts w:eastAsia="Times New Roman" w:cs="Calibri" w:cstheme="minorHAnsi"/>
          <w:sz w:val="24"/>
          <w:szCs w:val="24"/>
        </w:rPr>
        <w:t>σπ</w:t>
      </w:r>
      <w:r>
        <w:rPr>
          <w:rFonts w:eastAsia="Times New Roman" w:cs="Calibri" w:cstheme="minorHAnsi"/>
          <w:spacing w:val="5"/>
          <w:sz w:val="24"/>
          <w:szCs w:val="24"/>
        </w:rPr>
        <w:t>ο</w:t>
      </w:r>
      <w:r>
        <w:rPr>
          <w:rFonts w:eastAsia="Times New Roman" w:cs="Calibri" w:cstheme="minorHAnsi"/>
          <w:spacing w:val="1"/>
          <w:sz w:val="24"/>
          <w:szCs w:val="24"/>
        </w:rPr>
        <w:t>υ</w:t>
      </w:r>
      <w:r>
        <w:rPr>
          <w:rFonts w:eastAsia="Times New Roman" w:cs="Calibri" w:cstheme="minorHAnsi"/>
          <w:spacing w:val="2"/>
          <w:sz w:val="24"/>
          <w:szCs w:val="24"/>
        </w:rPr>
        <w:t>δ</w:t>
      </w:r>
      <w:r>
        <w:rPr>
          <w:rFonts w:eastAsia="Times New Roman" w:cs="Calibri" w:cstheme="minorHAnsi"/>
          <w:sz w:val="24"/>
          <w:szCs w:val="24"/>
        </w:rPr>
        <w:t>ών</w:t>
      </w:r>
      <w:r>
        <w:rPr>
          <w:rFonts w:eastAsia="Times New Roman" w:cs="Calibri" w:cstheme="minorHAnsi"/>
          <w:spacing w:val="48"/>
          <w:sz w:val="24"/>
          <w:szCs w:val="24"/>
        </w:rPr>
        <w:t xml:space="preserve"> </w:t>
      </w:r>
      <w:r>
        <w:rPr>
          <w:rFonts w:eastAsia="Times New Roman" w:cs="Calibri" w:cstheme="minorHAnsi"/>
          <w:sz w:val="24"/>
          <w:szCs w:val="24"/>
        </w:rPr>
        <w:t>π</w:t>
      </w:r>
      <w:r>
        <w:rPr>
          <w:rFonts w:eastAsia="Times New Roman" w:cs="Calibri" w:cstheme="minorHAnsi"/>
          <w:spacing w:val="5"/>
          <w:sz w:val="24"/>
          <w:szCs w:val="24"/>
        </w:rPr>
        <w:t>ο</w:t>
      </w:r>
      <w:r>
        <w:rPr>
          <w:rFonts w:eastAsia="Times New Roman" w:cs="Calibri" w:cstheme="minorHAnsi"/>
          <w:sz w:val="24"/>
          <w:szCs w:val="24"/>
        </w:rPr>
        <w:t>υ</w:t>
      </w:r>
      <w:r>
        <w:rPr>
          <w:rFonts w:eastAsia="Times New Roman" w:cs="Calibri" w:cstheme="minorHAnsi"/>
          <w:spacing w:val="42"/>
          <w:sz w:val="24"/>
          <w:szCs w:val="24"/>
        </w:rPr>
        <w:t xml:space="preserve"> </w:t>
      </w:r>
      <w:r>
        <w:rPr>
          <w:rFonts w:eastAsia="Times New Roman" w:cs="Calibri" w:cstheme="minorHAnsi"/>
          <w:sz w:val="24"/>
          <w:szCs w:val="24"/>
        </w:rPr>
        <w:t>προέρχονται από Πανεπιστήμιο της αλλοδαπής.</w:t>
      </w:r>
    </w:p>
    <w:p>
      <w:pPr>
        <w:pStyle w:val="ListParagraph"/>
        <w:numPr>
          <w:ilvl w:val="0"/>
          <w:numId w:val="2"/>
        </w:numPr>
        <w:spacing w:lineRule="exact" w:line="260" w:before="17" w:after="0"/>
        <w:ind w:left="360" w:hanging="426"/>
        <w:contextualSpacing/>
        <w:jc w:val="both"/>
        <w:rPr>
          <w:rFonts w:eastAsia="Times New Roman" w:cs="Calibri" w:cstheme="minorHAnsi"/>
          <w:sz w:val="24"/>
          <w:szCs w:val="24"/>
        </w:rPr>
      </w:pPr>
      <w:r>
        <w:rPr>
          <w:rFonts w:eastAsia="Times New Roman" w:cs="Calibri" w:cstheme="minorHAnsi"/>
          <w:spacing w:val="6"/>
          <w:sz w:val="24"/>
          <w:szCs w:val="24"/>
        </w:rPr>
        <w:t>Πιστοποιητικό σπουδών με α</w:t>
      </w:r>
      <w:r>
        <w:rPr>
          <w:rFonts w:eastAsia="Times New Roman" w:cs="Calibri" w:cstheme="minorHAnsi"/>
          <w:spacing w:val="2"/>
          <w:sz w:val="24"/>
          <w:szCs w:val="24"/>
        </w:rPr>
        <w:t>ν</w:t>
      </w:r>
      <w:r>
        <w:rPr>
          <w:rFonts w:eastAsia="Times New Roman" w:cs="Calibri" w:cstheme="minorHAnsi"/>
          <w:sz w:val="24"/>
          <w:szCs w:val="24"/>
        </w:rPr>
        <w:t>αλ</w:t>
      </w:r>
      <w:r>
        <w:rPr>
          <w:rFonts w:eastAsia="Times New Roman" w:cs="Calibri" w:cstheme="minorHAnsi"/>
          <w:spacing w:val="1"/>
          <w:sz w:val="24"/>
          <w:szCs w:val="24"/>
        </w:rPr>
        <w:t>υ</w:t>
      </w:r>
      <w:r>
        <w:rPr>
          <w:rFonts w:eastAsia="Times New Roman" w:cs="Calibri" w:cstheme="minorHAnsi"/>
          <w:sz w:val="24"/>
          <w:szCs w:val="24"/>
        </w:rPr>
        <w:t>τική</w:t>
      </w:r>
      <w:r>
        <w:rPr>
          <w:rFonts w:eastAsia="Times New Roman" w:cs="Calibri" w:cstheme="minorHAnsi"/>
          <w:spacing w:val="2"/>
          <w:sz w:val="24"/>
          <w:szCs w:val="24"/>
        </w:rPr>
        <w:t xml:space="preserve"> </w:t>
      </w:r>
      <w:r>
        <w:rPr>
          <w:rFonts w:eastAsia="Times New Roman" w:cs="Calibri" w:cstheme="minorHAnsi"/>
          <w:sz w:val="24"/>
          <w:szCs w:val="24"/>
        </w:rPr>
        <w:t>βαθ</w:t>
      </w:r>
      <w:r>
        <w:rPr>
          <w:rFonts w:eastAsia="Times New Roman" w:cs="Calibri" w:cstheme="minorHAnsi"/>
          <w:spacing w:val="1"/>
          <w:sz w:val="24"/>
          <w:szCs w:val="24"/>
        </w:rPr>
        <w:t>μ</w:t>
      </w:r>
      <w:r>
        <w:rPr>
          <w:rFonts w:eastAsia="Times New Roman" w:cs="Calibri" w:cstheme="minorHAnsi"/>
          <w:spacing w:val="5"/>
          <w:sz w:val="24"/>
          <w:szCs w:val="24"/>
        </w:rPr>
        <w:t>ο</w:t>
      </w:r>
      <w:r>
        <w:rPr>
          <w:rFonts w:eastAsia="Times New Roman" w:cs="Calibri" w:cstheme="minorHAnsi"/>
          <w:sz w:val="24"/>
          <w:szCs w:val="24"/>
        </w:rPr>
        <w:t>λ</w:t>
      </w:r>
      <w:r>
        <w:rPr>
          <w:rFonts w:eastAsia="Times New Roman" w:cs="Calibri" w:cstheme="minorHAnsi"/>
          <w:spacing w:val="5"/>
          <w:sz w:val="24"/>
          <w:szCs w:val="24"/>
        </w:rPr>
        <w:t>ο</w:t>
      </w:r>
      <w:r>
        <w:rPr>
          <w:rFonts w:eastAsia="Times New Roman" w:cs="Calibri" w:cstheme="minorHAnsi"/>
          <w:sz w:val="24"/>
          <w:szCs w:val="24"/>
        </w:rPr>
        <w:t>γία όλων των προπτυχιακών μαθημάτων και της πτυχιακής εργασίας.</w:t>
      </w:r>
    </w:p>
    <w:p>
      <w:pPr>
        <w:pStyle w:val="ListParagraph"/>
        <w:numPr>
          <w:ilvl w:val="0"/>
          <w:numId w:val="2"/>
        </w:numPr>
        <w:spacing w:lineRule="exact" w:line="260" w:before="17" w:after="0"/>
        <w:ind w:left="360" w:hanging="426"/>
        <w:contextualSpacing/>
        <w:jc w:val="both"/>
        <w:rPr>
          <w:rFonts w:eastAsia="Times New Roman" w:cs="Calibri" w:cstheme="minorHAnsi"/>
          <w:sz w:val="24"/>
          <w:szCs w:val="24"/>
        </w:rPr>
      </w:pPr>
      <w:r>
        <w:rPr>
          <w:rFonts w:eastAsia="Times New Roman" w:cs="Calibri" w:cstheme="minorHAnsi"/>
          <w:sz w:val="24"/>
          <w:szCs w:val="24"/>
        </w:rPr>
        <w:t>Άλλα αντίγραφα πτυχίων Πανεπιστημίων ή Τ.Ε.Ι. (εφόσον υπάρχουν).</w:t>
      </w:r>
    </w:p>
    <w:p>
      <w:pPr>
        <w:pStyle w:val="ListParagraph"/>
        <w:numPr>
          <w:ilvl w:val="0"/>
          <w:numId w:val="2"/>
        </w:numPr>
        <w:spacing w:lineRule="exact" w:line="260" w:before="17" w:after="0"/>
        <w:ind w:left="360" w:hanging="426"/>
        <w:contextualSpacing/>
        <w:jc w:val="both"/>
        <w:rPr>
          <w:rFonts w:eastAsia="Times New Roman" w:cs="Calibri" w:cstheme="minorHAnsi"/>
          <w:sz w:val="24"/>
          <w:szCs w:val="24"/>
        </w:rPr>
      </w:pPr>
      <w:r>
        <w:rPr>
          <w:rFonts w:eastAsia="Times New Roman" w:cs="Calibri" w:cstheme="minorHAnsi"/>
          <w:sz w:val="24"/>
          <w:szCs w:val="24"/>
        </w:rPr>
        <w:t>Αντίγραφα μεταπτυχιακών τίτλων σπουδών (εφόσον υπάρχουν).</w:t>
      </w:r>
    </w:p>
    <w:p>
      <w:pPr>
        <w:pStyle w:val="ListParagraph"/>
        <w:numPr>
          <w:ilvl w:val="0"/>
          <w:numId w:val="2"/>
        </w:numPr>
        <w:spacing w:lineRule="exact" w:line="260" w:before="17" w:after="0"/>
        <w:ind w:left="360" w:hanging="426"/>
        <w:contextualSpacing/>
        <w:jc w:val="both"/>
        <w:rPr/>
      </w:pPr>
      <w:r>
        <w:rPr>
          <w:rFonts w:eastAsia="Times New Roman" w:cs="Calibri" w:cstheme="minorHAnsi"/>
          <w:color w:val="00000A"/>
          <w:sz w:val="24"/>
          <w:szCs w:val="24"/>
        </w:rPr>
        <w:t>Επικυρωμένα αντίγραφα πιστοποιητικών ξένων γλωσσών, επιπέδου τουλάχιστον Β2</w:t>
      </w:r>
      <w:r>
        <w:rPr>
          <w:rFonts w:eastAsia="Times New Roman" w:cs="Calibri" w:cstheme="minorHAnsi"/>
          <w:color w:val="00000A"/>
          <w:sz w:val="24"/>
          <w:szCs w:val="24"/>
          <w:lang w:val="el-GR" w:eastAsia="en-US" w:bidi="ar-SA"/>
        </w:rPr>
        <w:t xml:space="preserve"> (όπως αναγνωρίζονται κατά το ΑΣΕΠ).</w:t>
      </w:r>
    </w:p>
    <w:p>
      <w:pPr>
        <w:pStyle w:val="ListParagraph"/>
        <w:numPr>
          <w:ilvl w:val="0"/>
          <w:numId w:val="2"/>
        </w:numPr>
        <w:spacing w:lineRule="exact" w:line="260" w:before="17" w:after="0"/>
        <w:ind w:left="360" w:hanging="426"/>
        <w:contextualSpacing/>
        <w:jc w:val="both"/>
        <w:rPr>
          <w:rFonts w:eastAsia="Times New Roman" w:cs="Calibri" w:cstheme="minorHAnsi"/>
          <w:sz w:val="24"/>
          <w:szCs w:val="24"/>
        </w:rPr>
      </w:pPr>
      <w:r>
        <w:rPr>
          <w:rFonts w:eastAsia="Times New Roman" w:cs="Calibri" w:cstheme="minorHAnsi"/>
          <w:sz w:val="24"/>
          <w:szCs w:val="24"/>
        </w:rPr>
        <w:t>Αντίγραφα επιστημονικών δημοσιεύσεων ή άλλου επιστημονικού συγγραφικού έργου  (εφόσον υπάρχουν).</w:t>
      </w:r>
    </w:p>
    <w:p>
      <w:pPr>
        <w:pStyle w:val="ListParagraph"/>
        <w:numPr>
          <w:ilvl w:val="0"/>
          <w:numId w:val="2"/>
        </w:numPr>
        <w:spacing w:lineRule="exact" w:line="260" w:before="17" w:after="0"/>
        <w:ind w:left="360" w:hanging="426"/>
        <w:contextualSpacing/>
        <w:jc w:val="both"/>
        <w:rPr>
          <w:rFonts w:eastAsia="Times New Roman" w:cs="Calibri" w:cstheme="minorHAnsi"/>
          <w:sz w:val="24"/>
          <w:szCs w:val="24"/>
        </w:rPr>
      </w:pPr>
      <w:r>
        <w:rPr>
          <w:rFonts w:eastAsia="Times New Roman" w:cs="Calibri" w:cstheme="minorHAnsi"/>
          <w:sz w:val="24"/>
          <w:szCs w:val="24"/>
        </w:rPr>
        <w:t>Αντίγραφα βεβαιώσεων παρακολούθησης επιμορφωτικών προγραμμάτων ή προγραμμάτων κατάρτισης (εφόσον υπάρχουν).</w:t>
      </w:r>
    </w:p>
    <w:p>
      <w:pPr>
        <w:pStyle w:val="ListParagraph"/>
        <w:numPr>
          <w:ilvl w:val="0"/>
          <w:numId w:val="2"/>
        </w:numPr>
        <w:spacing w:lineRule="exact" w:line="260" w:before="17" w:after="0"/>
        <w:ind w:left="360" w:hanging="426"/>
        <w:contextualSpacing/>
        <w:jc w:val="both"/>
        <w:rPr>
          <w:rFonts w:eastAsia="Times New Roman" w:cs="Calibri" w:cstheme="minorHAnsi"/>
          <w:sz w:val="24"/>
          <w:szCs w:val="24"/>
        </w:rPr>
      </w:pPr>
      <w:r>
        <w:rPr>
          <w:rFonts w:eastAsia="Times New Roman" w:cs="Calibri" w:cstheme="minorHAnsi"/>
          <w:sz w:val="24"/>
          <w:szCs w:val="24"/>
        </w:rPr>
        <w:t>Αντίγραφο βεβαίωσης γνώσης Η/Υ (εφόσον υπάρχουν).</w:t>
      </w:r>
    </w:p>
    <w:p>
      <w:pPr>
        <w:pStyle w:val="ListParagraph"/>
        <w:numPr>
          <w:ilvl w:val="0"/>
          <w:numId w:val="2"/>
        </w:numPr>
        <w:spacing w:lineRule="exact" w:line="260" w:before="17" w:after="0"/>
        <w:ind w:left="360" w:hanging="426"/>
        <w:contextualSpacing/>
        <w:jc w:val="both"/>
        <w:rPr>
          <w:rFonts w:eastAsia="Times New Roman" w:cs="Calibri" w:cstheme="minorHAnsi"/>
          <w:sz w:val="24"/>
          <w:szCs w:val="24"/>
        </w:rPr>
      </w:pPr>
      <w:r>
        <w:rPr>
          <w:rFonts w:eastAsia="Times New Roman" w:cs="Calibri" w:cstheme="minorHAnsi"/>
          <w:sz w:val="24"/>
          <w:szCs w:val="24"/>
        </w:rPr>
        <w:t>Βεβαίωση προϋπηρεσίας (εφόσον υπάρχει).</w:t>
      </w:r>
    </w:p>
    <w:p>
      <w:pPr>
        <w:pStyle w:val="ListParagraph"/>
        <w:numPr>
          <w:ilvl w:val="0"/>
          <w:numId w:val="2"/>
        </w:numPr>
        <w:spacing w:lineRule="exact" w:line="260" w:before="17" w:after="0"/>
        <w:ind w:left="360" w:hanging="426"/>
        <w:contextualSpacing/>
        <w:jc w:val="both"/>
        <w:rPr>
          <w:rFonts w:eastAsia="Times New Roman" w:cs="Calibri" w:cstheme="minorHAnsi"/>
          <w:sz w:val="24"/>
          <w:szCs w:val="24"/>
        </w:rPr>
      </w:pPr>
      <w:r>
        <w:rPr>
          <w:rFonts w:eastAsia="Times New Roman" w:cs="Calibri" w:cstheme="minorHAnsi"/>
          <w:sz w:val="24"/>
          <w:szCs w:val="24"/>
        </w:rPr>
        <w:t>Σ</w:t>
      </w:r>
      <w:r>
        <w:rPr>
          <w:rFonts w:eastAsia="Times New Roman" w:cs="Calibri" w:cstheme="minorHAnsi"/>
          <w:spacing w:val="1"/>
          <w:sz w:val="24"/>
          <w:szCs w:val="24"/>
        </w:rPr>
        <w:t>υ</w:t>
      </w:r>
      <w:r>
        <w:rPr>
          <w:rFonts w:eastAsia="Times New Roman" w:cs="Calibri" w:cstheme="minorHAnsi"/>
          <w:sz w:val="24"/>
          <w:szCs w:val="24"/>
        </w:rPr>
        <w:t>στατικές</w:t>
      </w:r>
      <w:r>
        <w:rPr>
          <w:rFonts w:eastAsia="Times New Roman" w:cs="Calibri" w:cstheme="minorHAnsi"/>
          <w:spacing w:val="3"/>
          <w:sz w:val="24"/>
          <w:szCs w:val="24"/>
        </w:rPr>
        <w:t xml:space="preserve"> </w:t>
      </w:r>
      <w:r>
        <w:rPr>
          <w:rFonts w:eastAsia="Times New Roman" w:cs="Calibri" w:cstheme="minorHAnsi"/>
          <w:sz w:val="24"/>
          <w:szCs w:val="24"/>
        </w:rPr>
        <w:t>επιστ</w:t>
      </w:r>
      <w:r>
        <w:rPr>
          <w:rFonts w:eastAsia="Times New Roman" w:cs="Calibri" w:cstheme="minorHAnsi"/>
          <w:spacing w:val="5"/>
          <w:sz w:val="24"/>
          <w:szCs w:val="24"/>
        </w:rPr>
        <w:t>ο</w:t>
      </w:r>
      <w:r>
        <w:rPr>
          <w:rFonts w:eastAsia="Times New Roman" w:cs="Calibri" w:cstheme="minorHAnsi"/>
          <w:sz w:val="24"/>
          <w:szCs w:val="24"/>
        </w:rPr>
        <w:t xml:space="preserve">λές </w:t>
      </w:r>
      <w:r>
        <w:rPr>
          <w:sz w:val="24"/>
          <w:szCs w:val="24"/>
        </w:rPr>
        <w:t xml:space="preserve">(με το ονοματεπώνυμο, τον τίτλο, τη θέση, τη διεύθυνση και το τηλέφωνο του συντάξαντος). Η μία τουλάχιστον εκ των δύο συστατικών επιστολών δύναται να προέρχεται από ακαδημαϊκό δάσκαλο.  </w:t>
      </w:r>
    </w:p>
    <w:p>
      <w:pPr>
        <w:pStyle w:val="ListParagraph"/>
        <w:numPr>
          <w:ilvl w:val="0"/>
          <w:numId w:val="2"/>
        </w:numPr>
        <w:spacing w:lineRule="exact" w:line="260" w:before="17" w:after="0"/>
        <w:ind w:left="360" w:hanging="426"/>
        <w:contextualSpacing/>
        <w:jc w:val="both"/>
        <w:rPr>
          <w:rFonts w:eastAsia="Times New Roman" w:cs="Calibri" w:cstheme="minorHAnsi"/>
          <w:sz w:val="24"/>
          <w:szCs w:val="24"/>
        </w:rPr>
      </w:pPr>
      <w:r>
        <w:rPr>
          <w:sz w:val="24"/>
          <w:szCs w:val="24"/>
        </w:rPr>
        <w:t xml:space="preserve">Όποιο επιπρόσθετο πιστοποιητικό κρίνουν σημαντικό για την αξιολόγηση του φακέλου τους  </w:t>
      </w:r>
    </w:p>
    <w:p>
      <w:pPr>
        <w:pStyle w:val="Normal"/>
        <w:tabs>
          <w:tab w:val="left" w:pos="426" w:leader="none"/>
        </w:tabs>
        <w:spacing w:lineRule="exact" w:line="260" w:before="17" w:after="0"/>
        <w:ind w:left="0" w:hanging="0"/>
        <w:jc w:val="both"/>
        <w:rPr>
          <w:rFonts w:eastAsia="Times New Roman" w:cs="Calibri" w:cstheme="minorHAnsi"/>
          <w:sz w:val="24"/>
          <w:szCs w:val="24"/>
          <w:u w:val="single"/>
        </w:rPr>
      </w:pPr>
      <w:r>
        <w:rPr>
          <w:rFonts w:eastAsia="Times New Roman" w:cs="Calibri" w:cstheme="minorHAnsi"/>
          <w:sz w:val="24"/>
          <w:szCs w:val="24"/>
          <w:u w:val="single"/>
        </w:rPr>
      </w:r>
    </w:p>
    <w:p>
      <w:pPr>
        <w:pStyle w:val="Normal"/>
        <w:tabs>
          <w:tab w:val="left" w:pos="426" w:leader="none"/>
        </w:tabs>
        <w:spacing w:lineRule="exact" w:line="260" w:before="17" w:after="0"/>
        <w:ind w:left="0" w:hanging="0"/>
        <w:jc w:val="both"/>
        <w:rPr>
          <w:rFonts w:eastAsia="Times New Roman" w:cs="Calibri" w:cstheme="minorHAnsi"/>
          <w:sz w:val="24"/>
          <w:szCs w:val="24"/>
          <w:u w:val="single"/>
        </w:rPr>
      </w:pPr>
      <w:r>
        <w:rPr>
          <w:rFonts w:eastAsia="Times New Roman" w:cs="Calibri" w:cstheme="minorHAnsi"/>
          <w:sz w:val="24"/>
          <w:szCs w:val="24"/>
          <w:u w:val="single"/>
        </w:rPr>
        <w:t>ΥΛΟΠΟΙΗΣΗ Π.Μ.Σ.</w:t>
      </w:r>
    </w:p>
    <w:p>
      <w:pPr>
        <w:pStyle w:val="Normal"/>
        <w:tabs>
          <w:tab w:val="left" w:pos="426" w:leader="none"/>
        </w:tabs>
        <w:spacing w:lineRule="exact" w:line="260" w:before="17" w:after="0"/>
        <w:ind w:left="0" w:hanging="0"/>
        <w:jc w:val="both"/>
        <w:rPr>
          <w:rFonts w:eastAsia="Times New Roman" w:cs="Calibri" w:cstheme="minorHAnsi"/>
          <w:sz w:val="24"/>
          <w:szCs w:val="24"/>
        </w:rPr>
      </w:pPr>
      <w:r>
        <w:rPr>
          <w:rFonts w:eastAsia="Times New Roman" w:cs="Calibri" w:cstheme="minorHAnsi"/>
          <w:sz w:val="24"/>
          <w:szCs w:val="24"/>
        </w:rPr>
        <w:t xml:space="preserve">Η φοίτηση των επιτυχόντων στο Πρόγραμμα θα ξεκινήσει στο εαρινό εξάμηνο του τρέχοντος ακαδημαϊκού έτους και θα υλοποιείται στο Χαροκόπειο Πανεπιστήμιο. Η φοίτηση θα πραγματοποιείται καθημερινές, δύο έως τρία απογεύματα εβδομαδιαίως. </w:t>
      </w:r>
    </w:p>
    <w:p>
      <w:pPr>
        <w:pStyle w:val="Normal"/>
        <w:tabs>
          <w:tab w:val="left" w:pos="426" w:leader="none"/>
        </w:tabs>
        <w:spacing w:lineRule="exact" w:line="260" w:before="17" w:after="0"/>
        <w:ind w:lef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ind w:left="0" w:hanging="0"/>
        <w:rPr>
          <w:rFonts w:eastAsia="Times New Roman" w:cs="Calibri" w:cstheme="minorHAnsi"/>
          <w:sz w:val="24"/>
          <w:szCs w:val="24"/>
          <w:u w:val="single"/>
        </w:rPr>
      </w:pPr>
      <w:r>
        <w:rPr>
          <w:rFonts w:eastAsia="Times New Roman" w:cs="Calibri" w:cstheme="minorHAnsi"/>
          <w:sz w:val="24"/>
          <w:szCs w:val="24"/>
          <w:u w:val="single"/>
        </w:rPr>
        <w:t>ΚΟΣΤΟΣ ΦΟΙΤΗΣΗΣ</w:t>
      </w:r>
    </w:p>
    <w:p>
      <w:pPr>
        <w:pStyle w:val="Normal"/>
        <w:tabs>
          <w:tab w:val="left" w:pos="426" w:leader="none"/>
        </w:tabs>
        <w:spacing w:lineRule="exact" w:line="260" w:before="17" w:after="0"/>
        <w:ind w:left="0" w:hanging="0"/>
        <w:jc w:val="both"/>
        <w:rPr>
          <w:rFonts w:eastAsia="Times New Roman" w:cs="Calibri" w:cstheme="minorHAnsi"/>
          <w:sz w:val="24"/>
          <w:szCs w:val="24"/>
        </w:rPr>
      </w:pPr>
      <w:r>
        <w:rPr>
          <w:rFonts w:eastAsia="Times New Roman" w:cs="Calibri" w:cstheme="minorHAnsi"/>
          <w:sz w:val="24"/>
          <w:szCs w:val="24"/>
        </w:rPr>
        <w:t>Το ύψος των τελών φοίτησης ανέρχεται στο ποσό των τριών χιλιάδων και πεντακοσίων (3.500) ευρώ, το οποίο καταβάλλεται σε οκτώ ισόποσες δόσεις των 437,5 ευρώ κατά την έναρξη και λήξη κάθε ακαδημαϊκού εξαμήνου.</w:t>
      </w:r>
    </w:p>
    <w:p>
      <w:pPr>
        <w:pStyle w:val="Normal"/>
        <w:tabs>
          <w:tab w:val="left" w:pos="426" w:leader="none"/>
        </w:tabs>
        <w:spacing w:lineRule="exact" w:line="260" w:before="17" w:after="0"/>
        <w:ind w:left="0" w:hanging="0"/>
        <w:jc w:val="both"/>
        <w:rPr>
          <w:rFonts w:eastAsia="Times New Roman" w:cs="Calibri" w:cstheme="minorHAnsi"/>
          <w:sz w:val="24"/>
          <w:szCs w:val="24"/>
        </w:rPr>
      </w:pPr>
      <w:r>
        <w:rPr>
          <w:rFonts w:eastAsia="Times New Roman" w:cs="Calibri" w:cstheme="minorHAnsi"/>
          <w:sz w:val="24"/>
          <w:szCs w:val="24"/>
        </w:rPr>
        <w:t>Απαλλάσσονται από τα τέλη φοίτησης οι φοιτητές του Π.Μ.Σ. «Εκπαίδευση και Πολιτισμός» που πληρούν τις προϋποθέσεις οι οποίες προβλέπονται στην τρέχουσα νομοθεσία. Σε κάθε περίπτωση, οι απαλλασσόμενοι φοιτητές δεν ξεπερνούν το ποσοστό του τριάντα τοις εκατό (30%) του συνολικού αριθμού των φοιτητών που εισάγονται στο Π.Μ.Σ. και για την Ειδίκευση που επιλέγουν κατά τη διαδικασία εισαγωγής.</w:t>
      </w:r>
    </w:p>
    <w:p>
      <w:pPr>
        <w:pStyle w:val="Normal"/>
        <w:tabs>
          <w:tab w:val="left" w:pos="426" w:leader="none"/>
        </w:tabs>
        <w:spacing w:lineRule="exact" w:line="260" w:before="17" w:after="0"/>
        <w:ind w:left="0" w:hanging="0"/>
        <w:jc w:val="both"/>
        <w:rPr>
          <w:rFonts w:eastAsia="Times New Roman" w:cs="Calibri" w:cstheme="minorHAnsi"/>
          <w:sz w:val="24"/>
          <w:szCs w:val="24"/>
        </w:rPr>
      </w:pPr>
      <w:r>
        <w:rPr>
          <w:rFonts w:eastAsia="Times New Roman" w:cs="Calibri" w:cstheme="minorHAnsi"/>
          <w:sz w:val="24"/>
          <w:szCs w:val="24"/>
        </w:rPr>
        <w:t>Αν οι δικαιούχοι υπερβαίνουν το ποσοστό του προηγούμενου εδαφίου, επιλέγονται με σειρά κατάταξης ξεκινώντας από αυτούς που έχουν το μικρότερο εισόδημα, σύμφωνα με τη διαδικασία που προβλέπεται στις κείμενες διατάξεις του νόμου.</w:t>
      </w:r>
    </w:p>
    <w:p>
      <w:pPr>
        <w:pStyle w:val="Normal"/>
        <w:tabs>
          <w:tab w:val="left" w:pos="426" w:leader="none"/>
        </w:tabs>
        <w:spacing w:lineRule="exact" w:line="260" w:before="17" w:after="0"/>
        <w:ind w:left="0" w:hanging="0"/>
        <w:jc w:val="both"/>
        <w:rPr>
          <w:rFonts w:eastAsia="Times New Roman" w:cs="Calibri" w:cstheme="minorHAnsi"/>
          <w:sz w:val="24"/>
          <w:szCs w:val="24"/>
        </w:rPr>
      </w:pPr>
      <w:r>
        <w:rPr>
          <w:rFonts w:eastAsia="Times New Roman" w:cs="Calibri" w:cstheme="minorHAnsi"/>
          <w:sz w:val="24"/>
          <w:szCs w:val="24"/>
        </w:rPr>
        <w:t>Η αίτηση για απαλλαγή από τα τέλη φοίτησης υποβάλλεται ύστερα από την ολοκλήρωση της διαδικασίας επιλογής και εγγραφής των φοιτητών των Π.Μ.Σ. Όσοι λαμβάνουν υποτροφία από άλλη πηγή ή έχουν ήδη απαλλαχθεί από την καταβολή τελών φοίτησης σε άλλο Π.Μ.Σ. δε δικαιούνται απαλλαγής.</w:t>
      </w:r>
    </w:p>
    <w:p>
      <w:pPr>
        <w:pStyle w:val="Normal"/>
        <w:tabs>
          <w:tab w:val="left" w:pos="426" w:leader="none"/>
        </w:tabs>
        <w:spacing w:lineRule="exact" w:line="260" w:before="17" w:after="0"/>
        <w:ind w:left="0" w:hanging="0"/>
        <w:jc w:val="both"/>
        <w:rPr>
          <w:rFonts w:eastAsia="Times New Roman" w:cs="Calibri" w:cstheme="minorHAnsi"/>
          <w:sz w:val="24"/>
          <w:szCs w:val="24"/>
        </w:rPr>
      </w:pPr>
      <w:r>
        <w:rPr>
          <w:rFonts w:eastAsia="Times New Roman" w:cs="Calibri" w:cstheme="minorHAnsi"/>
          <w:sz w:val="24"/>
          <w:szCs w:val="24"/>
        </w:rPr>
      </w:r>
    </w:p>
    <w:p>
      <w:pPr>
        <w:pStyle w:val="Normal"/>
        <w:tabs>
          <w:tab w:val="left" w:pos="426" w:leader="none"/>
        </w:tabs>
        <w:spacing w:lineRule="exact" w:line="260" w:before="17" w:after="0"/>
        <w:ind w:left="0" w:hanging="0"/>
        <w:jc w:val="both"/>
        <w:rPr>
          <w:rFonts w:eastAsia="Times New Roman" w:cs="Calibri" w:cstheme="minorHAnsi"/>
          <w:sz w:val="24"/>
          <w:szCs w:val="24"/>
          <w:u w:val="single"/>
        </w:rPr>
      </w:pPr>
      <w:r>
        <w:rPr>
          <w:rFonts w:eastAsia="Times New Roman" w:cs="Calibri" w:cstheme="minorHAnsi"/>
          <w:sz w:val="24"/>
          <w:szCs w:val="24"/>
          <w:u w:val="single"/>
        </w:rPr>
        <w:t xml:space="preserve">ΥΠΟΒΟΛΗ ΑΙΤΗΣΗΣ ΚΑΙ ΦΑΚΕΛΟΥ ΔΙΚΑΙΟΛΟΓΗΤΙΚΩΝ </w:t>
      </w:r>
    </w:p>
    <w:p>
      <w:pPr>
        <w:pStyle w:val="Normal"/>
        <w:spacing w:lineRule="auto" w:line="240"/>
        <w:ind w:left="0" w:hanging="0"/>
        <w:jc w:val="both"/>
        <w:rPr/>
      </w:pPr>
      <w:r>
        <w:rPr>
          <w:rFonts w:eastAsia="Times New Roman" w:cs="Calibri" w:cstheme="minorHAnsi"/>
          <w:sz w:val="24"/>
          <w:szCs w:val="24"/>
        </w:rPr>
        <w:t>Η αίτηση συμμετοχής στο Πρόγραμμα (σε ει</w:t>
      </w:r>
      <w:r>
        <w:rPr>
          <w:rFonts w:eastAsia="Times New Roman" w:cs="Calibri" w:cstheme="minorHAnsi"/>
          <w:spacing w:val="2"/>
          <w:sz w:val="24"/>
          <w:szCs w:val="24"/>
        </w:rPr>
        <w:t>δ</w:t>
      </w:r>
      <w:r>
        <w:rPr>
          <w:rFonts w:eastAsia="Times New Roman" w:cs="Calibri" w:cstheme="minorHAnsi"/>
          <w:sz w:val="24"/>
          <w:szCs w:val="24"/>
        </w:rPr>
        <w:t>ικό έ</w:t>
      </w:r>
      <w:r>
        <w:rPr>
          <w:rFonts w:eastAsia="Times New Roman" w:cs="Calibri" w:cstheme="minorHAnsi"/>
          <w:spacing w:val="2"/>
          <w:sz w:val="24"/>
          <w:szCs w:val="24"/>
        </w:rPr>
        <w:t>ν</w:t>
      </w:r>
      <w:r>
        <w:rPr>
          <w:rFonts w:eastAsia="Times New Roman" w:cs="Calibri" w:cstheme="minorHAnsi"/>
          <w:sz w:val="24"/>
          <w:szCs w:val="24"/>
        </w:rPr>
        <w:t>τ</w:t>
      </w:r>
      <w:r>
        <w:rPr>
          <w:rFonts w:eastAsia="Times New Roman" w:cs="Calibri" w:cstheme="minorHAnsi"/>
          <w:spacing w:val="1"/>
          <w:sz w:val="24"/>
          <w:szCs w:val="24"/>
        </w:rPr>
        <w:t>υ</w:t>
      </w:r>
      <w:r>
        <w:rPr>
          <w:rFonts w:eastAsia="Times New Roman" w:cs="Calibri" w:cstheme="minorHAnsi"/>
          <w:sz w:val="24"/>
          <w:szCs w:val="24"/>
        </w:rPr>
        <w:t xml:space="preserve">πο, το </w:t>
      </w:r>
      <w:r>
        <w:rPr>
          <w:rFonts w:eastAsia="Times New Roman" w:cs="Calibri" w:cstheme="minorHAnsi"/>
          <w:spacing w:val="5"/>
          <w:sz w:val="24"/>
          <w:szCs w:val="24"/>
        </w:rPr>
        <w:t>ο</w:t>
      </w:r>
      <w:r>
        <w:rPr>
          <w:rFonts w:eastAsia="Times New Roman" w:cs="Calibri" w:cstheme="minorHAnsi"/>
          <w:sz w:val="24"/>
          <w:szCs w:val="24"/>
        </w:rPr>
        <w:t>π</w:t>
      </w:r>
      <w:r>
        <w:rPr>
          <w:rFonts w:eastAsia="Times New Roman" w:cs="Calibri" w:cstheme="minorHAnsi"/>
          <w:spacing w:val="5"/>
          <w:sz w:val="24"/>
          <w:szCs w:val="24"/>
        </w:rPr>
        <w:t>ο</w:t>
      </w:r>
      <w:r>
        <w:rPr>
          <w:rFonts w:eastAsia="Times New Roman" w:cs="Calibri" w:cstheme="minorHAnsi"/>
          <w:sz w:val="24"/>
          <w:szCs w:val="24"/>
        </w:rPr>
        <w:t xml:space="preserve">ίο </w:t>
      </w:r>
      <w:r>
        <w:rPr>
          <w:rFonts w:eastAsia="Times New Roman" w:cs="Calibri" w:cstheme="minorHAnsi"/>
          <w:spacing w:val="2"/>
          <w:sz w:val="24"/>
          <w:szCs w:val="24"/>
        </w:rPr>
        <w:t>δ</w:t>
      </w:r>
      <w:r>
        <w:rPr>
          <w:rFonts w:eastAsia="Times New Roman" w:cs="Calibri" w:cstheme="minorHAnsi"/>
          <w:sz w:val="24"/>
          <w:szCs w:val="24"/>
        </w:rPr>
        <w:t>ιατίθεται</w:t>
      </w:r>
      <w:r>
        <w:rPr>
          <w:rFonts w:eastAsia="Times New Roman" w:cs="Calibri" w:cstheme="minorHAnsi"/>
          <w:spacing w:val="24"/>
          <w:sz w:val="24"/>
          <w:szCs w:val="24"/>
        </w:rPr>
        <w:t xml:space="preserve"> </w:t>
      </w:r>
      <w:r>
        <w:rPr>
          <w:rFonts w:eastAsia="Times New Roman" w:cs="Calibri" w:cstheme="minorHAnsi"/>
          <w:sz w:val="24"/>
          <w:szCs w:val="24"/>
        </w:rPr>
        <w:t>κ</w:t>
      </w:r>
      <w:r>
        <w:rPr>
          <w:rFonts w:eastAsia="Times New Roman" w:cs="Calibri" w:cstheme="minorHAnsi"/>
          <w:spacing w:val="4"/>
          <w:sz w:val="24"/>
          <w:szCs w:val="24"/>
        </w:rPr>
        <w:t>α</w:t>
      </w:r>
      <w:r>
        <w:rPr>
          <w:rFonts w:eastAsia="Times New Roman" w:cs="Calibri" w:cstheme="minorHAnsi"/>
          <w:sz w:val="24"/>
          <w:szCs w:val="24"/>
        </w:rPr>
        <w:t>ι</w:t>
      </w:r>
      <w:r>
        <w:rPr>
          <w:rFonts w:eastAsia="Times New Roman" w:cs="Calibri" w:cstheme="minorHAnsi"/>
          <w:spacing w:val="24"/>
          <w:sz w:val="24"/>
          <w:szCs w:val="24"/>
        </w:rPr>
        <w:t xml:space="preserve"> </w:t>
      </w:r>
      <w:r>
        <w:rPr>
          <w:rFonts w:eastAsia="Times New Roman" w:cs="Calibri" w:cstheme="minorHAnsi"/>
          <w:sz w:val="24"/>
          <w:szCs w:val="24"/>
        </w:rPr>
        <w:t>σε</w:t>
      </w:r>
      <w:r>
        <w:rPr>
          <w:rFonts w:eastAsia="Times New Roman" w:cs="Calibri" w:cstheme="minorHAnsi"/>
          <w:spacing w:val="26"/>
          <w:sz w:val="24"/>
          <w:szCs w:val="24"/>
        </w:rPr>
        <w:t xml:space="preserve"> </w:t>
      </w:r>
      <w:r>
        <w:rPr>
          <w:rFonts w:eastAsia="Times New Roman" w:cs="Calibri" w:cstheme="minorHAnsi"/>
          <w:sz w:val="24"/>
          <w:szCs w:val="24"/>
        </w:rPr>
        <w:t>ηλεκτρ</w:t>
      </w:r>
      <w:r>
        <w:rPr>
          <w:rFonts w:eastAsia="Times New Roman" w:cs="Calibri" w:cstheme="minorHAnsi"/>
          <w:spacing w:val="5"/>
          <w:sz w:val="24"/>
          <w:szCs w:val="24"/>
        </w:rPr>
        <w:t>ο</w:t>
      </w:r>
      <w:r>
        <w:rPr>
          <w:rFonts w:eastAsia="Times New Roman" w:cs="Calibri" w:cstheme="minorHAnsi"/>
          <w:spacing w:val="2"/>
          <w:sz w:val="24"/>
          <w:szCs w:val="24"/>
        </w:rPr>
        <w:t>ν</w:t>
      </w:r>
      <w:r>
        <w:rPr>
          <w:rFonts w:eastAsia="Times New Roman" w:cs="Calibri" w:cstheme="minorHAnsi"/>
          <w:sz w:val="24"/>
          <w:szCs w:val="24"/>
        </w:rPr>
        <w:t>ική</w:t>
      </w:r>
      <w:r>
        <w:rPr>
          <w:rFonts w:eastAsia="Times New Roman" w:cs="Calibri" w:cstheme="minorHAnsi"/>
          <w:spacing w:val="26"/>
          <w:sz w:val="24"/>
          <w:szCs w:val="24"/>
        </w:rPr>
        <w:t xml:space="preserve"> </w:t>
      </w:r>
      <w:r>
        <w:rPr>
          <w:rFonts w:eastAsia="Times New Roman" w:cs="Calibri" w:cstheme="minorHAnsi"/>
          <w:spacing w:val="1"/>
          <w:sz w:val="24"/>
          <w:szCs w:val="24"/>
        </w:rPr>
        <w:t>μ</w:t>
      </w:r>
      <w:r>
        <w:rPr>
          <w:rFonts w:eastAsia="Times New Roman" w:cs="Calibri" w:cstheme="minorHAnsi"/>
          <w:spacing w:val="5"/>
          <w:sz w:val="24"/>
          <w:szCs w:val="24"/>
        </w:rPr>
        <w:t>ο</w:t>
      </w:r>
      <w:r>
        <w:rPr>
          <w:rFonts w:eastAsia="Times New Roman" w:cs="Calibri" w:cstheme="minorHAnsi"/>
          <w:sz w:val="24"/>
          <w:szCs w:val="24"/>
        </w:rPr>
        <w:t>ρ</w:t>
      </w:r>
      <w:r>
        <w:rPr>
          <w:rFonts w:eastAsia="Times New Roman" w:cs="Calibri" w:cstheme="minorHAnsi"/>
          <w:spacing w:val="1"/>
          <w:sz w:val="24"/>
          <w:szCs w:val="24"/>
        </w:rPr>
        <w:t>φ</w:t>
      </w:r>
      <w:r>
        <w:rPr>
          <w:rFonts w:eastAsia="Times New Roman" w:cs="Calibri" w:cstheme="minorHAnsi"/>
          <w:sz w:val="24"/>
          <w:szCs w:val="24"/>
        </w:rPr>
        <w:t>ή</w:t>
      </w:r>
      <w:r>
        <w:rPr>
          <w:rFonts w:eastAsia="Times New Roman" w:cs="Calibri" w:cstheme="minorHAnsi"/>
          <w:spacing w:val="21"/>
          <w:sz w:val="24"/>
          <w:szCs w:val="24"/>
        </w:rPr>
        <w:t xml:space="preserve"> </w:t>
      </w:r>
      <w:r>
        <w:rPr>
          <w:rFonts w:eastAsia="Times New Roman" w:cs="Calibri" w:cstheme="minorHAnsi"/>
          <w:sz w:val="24"/>
          <w:szCs w:val="24"/>
        </w:rPr>
        <w:t>στην</w:t>
      </w:r>
      <w:r>
        <w:rPr>
          <w:rFonts w:eastAsia="Times New Roman" w:cs="Calibri" w:cstheme="minorHAnsi"/>
          <w:spacing w:val="28"/>
          <w:sz w:val="24"/>
          <w:szCs w:val="24"/>
        </w:rPr>
        <w:t xml:space="preserve"> </w:t>
      </w:r>
      <w:r>
        <w:rPr>
          <w:rFonts w:eastAsia="Times New Roman" w:cs="Calibri" w:cstheme="minorHAnsi"/>
          <w:sz w:val="24"/>
          <w:szCs w:val="24"/>
        </w:rPr>
        <w:t>ιστ</w:t>
      </w:r>
      <w:r>
        <w:rPr>
          <w:rFonts w:eastAsia="Times New Roman" w:cs="Calibri" w:cstheme="minorHAnsi"/>
          <w:spacing w:val="5"/>
          <w:sz w:val="24"/>
          <w:szCs w:val="24"/>
        </w:rPr>
        <w:t>ο</w:t>
      </w:r>
      <w:r>
        <w:rPr>
          <w:rFonts w:eastAsia="Times New Roman" w:cs="Calibri" w:cstheme="minorHAnsi"/>
          <w:sz w:val="24"/>
          <w:szCs w:val="24"/>
        </w:rPr>
        <w:t>σελί</w:t>
      </w:r>
      <w:r>
        <w:rPr>
          <w:rFonts w:eastAsia="Times New Roman" w:cs="Calibri" w:cstheme="minorHAnsi"/>
          <w:spacing w:val="2"/>
          <w:sz w:val="24"/>
          <w:szCs w:val="24"/>
        </w:rPr>
        <w:t>δ</w:t>
      </w:r>
      <w:r>
        <w:rPr>
          <w:rFonts w:eastAsia="Times New Roman" w:cs="Calibri" w:cstheme="minorHAnsi"/>
          <w:sz w:val="24"/>
          <w:szCs w:val="24"/>
        </w:rPr>
        <w:t>α</w:t>
      </w:r>
      <w:r>
        <w:rPr>
          <w:rFonts w:eastAsia="Times New Roman" w:cs="Calibri" w:cstheme="minorHAnsi"/>
          <w:spacing w:val="25"/>
          <w:sz w:val="24"/>
          <w:szCs w:val="24"/>
        </w:rPr>
        <w:t xml:space="preserve"> </w:t>
      </w:r>
      <w:r>
        <w:rPr>
          <w:rFonts w:eastAsia="Times New Roman" w:cs="Calibri" w:cstheme="minorHAnsi"/>
          <w:sz w:val="24"/>
          <w:szCs w:val="24"/>
        </w:rPr>
        <w:t>τ</w:t>
      </w:r>
      <w:r>
        <w:rPr>
          <w:rFonts w:eastAsia="Times New Roman" w:cs="Calibri" w:cstheme="minorHAnsi"/>
          <w:spacing w:val="5"/>
          <w:sz w:val="24"/>
          <w:szCs w:val="24"/>
        </w:rPr>
        <w:t>ο</w:t>
      </w:r>
      <w:r>
        <w:rPr>
          <w:rFonts w:eastAsia="Times New Roman" w:cs="Calibri" w:cstheme="minorHAnsi"/>
          <w:sz w:val="24"/>
          <w:szCs w:val="24"/>
        </w:rPr>
        <w:t>υ</w:t>
      </w:r>
      <w:r>
        <w:rPr>
          <w:rFonts w:eastAsia="Times New Roman" w:cs="Calibri" w:cstheme="minorHAnsi"/>
          <w:spacing w:val="28"/>
          <w:sz w:val="24"/>
          <w:szCs w:val="24"/>
        </w:rPr>
        <w:t xml:space="preserve"> </w:t>
      </w:r>
      <w:r>
        <w:rPr>
          <w:rFonts w:eastAsia="Times New Roman" w:cs="Calibri" w:cstheme="minorHAnsi"/>
          <w:sz w:val="24"/>
          <w:szCs w:val="24"/>
        </w:rPr>
        <w:t>Πα</w:t>
      </w:r>
      <w:r>
        <w:rPr>
          <w:rFonts w:eastAsia="Times New Roman" w:cs="Calibri" w:cstheme="minorHAnsi"/>
          <w:spacing w:val="2"/>
          <w:sz w:val="24"/>
          <w:szCs w:val="24"/>
        </w:rPr>
        <w:t>ν</w:t>
      </w:r>
      <w:r>
        <w:rPr>
          <w:rFonts w:eastAsia="Times New Roman" w:cs="Calibri" w:cstheme="minorHAnsi"/>
          <w:sz w:val="24"/>
          <w:szCs w:val="24"/>
        </w:rPr>
        <w:t>επιστη</w:t>
      </w:r>
      <w:r>
        <w:rPr>
          <w:rFonts w:eastAsia="Times New Roman" w:cs="Calibri" w:cstheme="minorHAnsi"/>
          <w:spacing w:val="1"/>
          <w:sz w:val="24"/>
          <w:szCs w:val="24"/>
        </w:rPr>
        <w:t>μ</w:t>
      </w:r>
      <w:r>
        <w:rPr>
          <w:rFonts w:eastAsia="Times New Roman" w:cs="Calibri" w:cstheme="minorHAnsi"/>
          <w:sz w:val="24"/>
          <w:szCs w:val="24"/>
        </w:rPr>
        <w:t>ίο</w:t>
      </w:r>
      <w:r>
        <w:rPr>
          <w:rFonts w:eastAsia="Times New Roman" w:cs="Calibri" w:cstheme="minorHAnsi"/>
          <w:spacing w:val="2"/>
          <w:sz w:val="24"/>
          <w:szCs w:val="24"/>
        </w:rPr>
        <w:t>υ</w:t>
      </w:r>
      <w:r>
        <w:rPr>
          <w:rFonts w:eastAsia="Times New Roman" w:cs="Calibri" w:cstheme="minorHAnsi"/>
          <w:sz w:val="24"/>
          <w:szCs w:val="24"/>
        </w:rPr>
        <w:t>)</w:t>
      </w:r>
      <w:r>
        <w:rPr>
          <w:rFonts w:eastAsia="Times New Roman" w:cs="Calibri" w:cstheme="minorHAnsi"/>
          <w:spacing w:val="28"/>
          <w:sz w:val="24"/>
          <w:szCs w:val="24"/>
        </w:rPr>
        <w:t xml:space="preserve"> </w:t>
      </w:r>
      <w:r>
        <w:rPr>
          <w:rFonts w:eastAsia="Times New Roman" w:cs="Calibri" w:cstheme="minorHAnsi"/>
          <w:sz w:val="24"/>
          <w:szCs w:val="24"/>
        </w:rPr>
        <w:t>μαζί με τον πλήρη φάκελο δικαιολογητικών θα υποβάλλονται από τους ενδιαφερόμενους στη Γρα</w:t>
      </w:r>
      <w:r>
        <w:rPr>
          <w:rFonts w:eastAsia="Times New Roman" w:cs="Calibri" w:cstheme="minorHAnsi"/>
          <w:spacing w:val="1"/>
          <w:sz w:val="24"/>
          <w:szCs w:val="24"/>
        </w:rPr>
        <w:t>μ</w:t>
      </w:r>
      <w:r>
        <w:rPr>
          <w:rFonts w:eastAsia="Times New Roman" w:cs="Calibri" w:cstheme="minorHAnsi"/>
          <w:sz w:val="24"/>
          <w:szCs w:val="24"/>
        </w:rPr>
        <w:t>ματεία τ</w:t>
      </w:r>
      <w:r>
        <w:rPr>
          <w:rFonts w:eastAsia="Times New Roman" w:cs="Calibri" w:cstheme="minorHAnsi"/>
          <w:spacing w:val="5"/>
          <w:sz w:val="24"/>
          <w:szCs w:val="24"/>
        </w:rPr>
        <w:t>ο</w:t>
      </w:r>
      <w:r>
        <w:rPr>
          <w:rFonts w:eastAsia="Times New Roman" w:cs="Calibri" w:cstheme="minorHAnsi"/>
          <w:sz w:val="24"/>
          <w:szCs w:val="24"/>
        </w:rPr>
        <w:t>υ Μεταπτ</w:t>
      </w:r>
      <w:r>
        <w:rPr>
          <w:rFonts w:eastAsia="Times New Roman" w:cs="Calibri" w:cstheme="minorHAnsi"/>
          <w:spacing w:val="1"/>
          <w:sz w:val="24"/>
          <w:szCs w:val="24"/>
        </w:rPr>
        <w:t>υ</w:t>
      </w:r>
      <w:r>
        <w:rPr>
          <w:rFonts w:eastAsia="Times New Roman" w:cs="Calibri" w:cstheme="minorHAnsi"/>
          <w:sz w:val="24"/>
          <w:szCs w:val="24"/>
        </w:rPr>
        <w:t>χ</w:t>
      </w:r>
      <w:r>
        <w:rPr>
          <w:rFonts w:eastAsia="Times New Roman" w:cs="Calibri" w:cstheme="minorHAnsi"/>
          <w:spacing w:val="3"/>
          <w:sz w:val="24"/>
          <w:szCs w:val="24"/>
        </w:rPr>
        <w:t>ι</w:t>
      </w:r>
      <w:r>
        <w:rPr>
          <w:rFonts w:eastAsia="Times New Roman" w:cs="Calibri" w:cstheme="minorHAnsi"/>
          <w:sz w:val="24"/>
          <w:szCs w:val="24"/>
        </w:rPr>
        <w:t>ακ</w:t>
      </w:r>
      <w:r>
        <w:rPr>
          <w:rFonts w:eastAsia="Times New Roman" w:cs="Calibri" w:cstheme="minorHAnsi"/>
          <w:spacing w:val="5"/>
          <w:sz w:val="24"/>
          <w:szCs w:val="24"/>
        </w:rPr>
        <w:t>ο</w:t>
      </w:r>
      <w:r>
        <w:rPr>
          <w:rFonts w:eastAsia="Times New Roman" w:cs="Calibri" w:cstheme="minorHAnsi"/>
          <w:sz w:val="24"/>
          <w:szCs w:val="24"/>
        </w:rPr>
        <w:t>ύ, Κεντρικό κτήριο του Χαροκοπείου Πανεπιστημίου, 1</w:t>
      </w:r>
      <w:r>
        <w:rPr>
          <w:rFonts w:eastAsia="Times New Roman" w:cs="Calibri" w:cstheme="minorHAnsi"/>
          <w:sz w:val="24"/>
          <w:szCs w:val="24"/>
          <w:vertAlign w:val="superscript"/>
        </w:rPr>
        <w:t>ος</w:t>
      </w:r>
      <w:r>
        <w:rPr>
          <w:rFonts w:eastAsia="Times New Roman" w:cs="Calibri" w:cstheme="minorHAnsi"/>
          <w:sz w:val="24"/>
          <w:szCs w:val="24"/>
        </w:rPr>
        <w:t xml:space="preserve"> όροφος, ΓΡΑΜΜΑΤΕΙΑ ΤΜΗΜΑΤΟΣ ΟΙΚΙΑΚΗΣ ΟΙΚΟΝΟΜΙΑΣ ΚΑΙ ΟΙΚΟΛΟΓΙΑΣ, κα Καραγεώργου Ελισσάβετ, κατά τις εργάσιμες ημέρες, </w:t>
      </w:r>
      <w:r>
        <w:rPr>
          <w:rFonts w:eastAsia="Times New Roman" w:cs="Calibri"/>
          <w:b/>
          <w:color w:val="000000"/>
          <w:sz w:val="24"/>
          <w:szCs w:val="24"/>
        </w:rPr>
        <w:t>από 29/10/2019 έως και τις 17/12/2019,</w:t>
      </w:r>
      <w:r>
        <w:rPr>
          <w:rFonts w:eastAsia="Times New Roman" w:cs="Calibri"/>
          <w:color w:val="000000"/>
          <w:sz w:val="24"/>
          <w:szCs w:val="24"/>
        </w:rPr>
        <w:t xml:space="preserve"> ώρες 11.00-14.30.</w:t>
      </w:r>
      <w:r>
        <w:rPr>
          <w:rFonts w:eastAsia="Times New Roman" w:cs="Calibri"/>
          <w:color w:val="FF0000"/>
          <w:sz w:val="24"/>
          <w:szCs w:val="24"/>
        </w:rPr>
        <w:t xml:space="preserve">   </w:t>
      </w:r>
    </w:p>
    <w:p>
      <w:pPr>
        <w:pStyle w:val="Normal"/>
        <w:spacing w:lineRule="auto" w:line="240"/>
        <w:ind w:left="0" w:hanging="0"/>
        <w:jc w:val="both"/>
        <w:rPr>
          <w:rFonts w:eastAsia="Times New Roman" w:cs="Calibri"/>
          <w:sz w:val="24"/>
          <w:szCs w:val="24"/>
        </w:rPr>
      </w:pPr>
      <w:r>
        <w:rPr>
          <w:rFonts w:eastAsia="Times New Roman" w:cs="Calibri"/>
          <w:sz w:val="24"/>
          <w:szCs w:val="24"/>
        </w:rPr>
      </w:r>
    </w:p>
    <w:p>
      <w:pPr>
        <w:pStyle w:val="Normal"/>
        <w:spacing w:lineRule="auto" w:line="240"/>
        <w:ind w:left="0" w:hanging="0"/>
        <w:jc w:val="both"/>
        <w:rPr/>
      </w:pPr>
      <w:r>
        <w:rPr>
          <w:rFonts w:eastAsia="Times New Roman" w:cs="Calibri"/>
          <w:sz w:val="24"/>
          <w:szCs w:val="24"/>
        </w:rPr>
        <w:t>Η αίτηση μαζί με τον πλήρη φάκελο δικαιολογητικών μπορεί να αποσταλεί από τους ενδιαφερομένους και ταχυδρομικά</w:t>
      </w:r>
      <w:r>
        <w:rPr>
          <w:rFonts w:eastAsia="Times New Roman" w:cs="Calibri"/>
          <w:color w:val="FF0000"/>
          <w:sz w:val="24"/>
          <w:szCs w:val="24"/>
        </w:rPr>
        <w:t xml:space="preserve"> </w:t>
      </w:r>
      <w:r>
        <w:rPr>
          <w:rFonts w:eastAsia="Times New Roman" w:cs="Calibri"/>
          <w:b/>
          <w:color w:val="000000"/>
          <w:sz w:val="24"/>
          <w:szCs w:val="24"/>
        </w:rPr>
        <w:t>(σφραγίδα ταχυδρομείου έως και 17/12/2019)</w:t>
      </w:r>
      <w:r>
        <w:rPr>
          <w:rFonts w:eastAsia="Times New Roman" w:cs="Calibri"/>
          <w:sz w:val="24"/>
          <w:szCs w:val="24"/>
        </w:rPr>
        <w:t xml:space="preserve">, στη διεύθυνση: </w:t>
      </w:r>
    </w:p>
    <w:p>
      <w:pPr>
        <w:pStyle w:val="Normal"/>
        <w:spacing w:lineRule="auto" w:line="240"/>
        <w:ind w:left="0" w:hanging="0"/>
        <w:jc w:val="both"/>
        <w:rPr/>
      </w:pPr>
      <w:r>
        <w:rPr>
          <w:rFonts w:eastAsia="Times New Roman" w:cs="Calibri" w:cstheme="minorHAnsi"/>
          <w:b/>
          <w:sz w:val="24"/>
          <w:szCs w:val="24"/>
        </w:rPr>
        <w:t>ΧΑΡΟΚΟΠΕΙΟ ΠΑΝΕΠΙΣΤΗΜΙΟ</w:t>
      </w:r>
    </w:p>
    <w:p>
      <w:pPr>
        <w:pStyle w:val="Normal"/>
        <w:spacing w:lineRule="auto" w:line="240"/>
        <w:ind w:left="0" w:hanging="0"/>
        <w:jc w:val="both"/>
        <w:rPr>
          <w:rFonts w:eastAsia="Times New Roman" w:cs="Calibri" w:cstheme="minorHAnsi"/>
          <w:b/>
          <w:b/>
          <w:sz w:val="24"/>
          <w:szCs w:val="24"/>
        </w:rPr>
      </w:pPr>
      <w:r>
        <w:rPr>
          <w:rFonts w:eastAsia="Times New Roman" w:cs="Calibri" w:cstheme="minorHAnsi"/>
          <w:b/>
          <w:sz w:val="24"/>
          <w:szCs w:val="24"/>
        </w:rPr>
        <w:t xml:space="preserve">Σχολή Περιβάλλοντος, Γεωγραφίας, και Εφαρμοσμένων Οικονομικών, </w:t>
      </w:r>
    </w:p>
    <w:p>
      <w:pPr>
        <w:pStyle w:val="Normal"/>
        <w:spacing w:lineRule="auto" w:line="240"/>
        <w:ind w:left="0" w:hanging="0"/>
        <w:jc w:val="both"/>
        <w:rPr>
          <w:rFonts w:eastAsia="Times New Roman" w:cs="Calibri" w:cstheme="minorHAnsi"/>
          <w:b/>
          <w:b/>
          <w:sz w:val="24"/>
          <w:szCs w:val="24"/>
        </w:rPr>
      </w:pPr>
      <w:r>
        <w:rPr>
          <w:rFonts w:eastAsia="Times New Roman" w:cs="Calibri" w:cstheme="minorHAnsi"/>
          <w:b/>
          <w:sz w:val="24"/>
          <w:szCs w:val="24"/>
        </w:rPr>
        <w:t xml:space="preserve">Τμήμα Οικιακής Οικονομίας και Οικολογίας, </w:t>
      </w:r>
    </w:p>
    <w:p>
      <w:pPr>
        <w:pStyle w:val="Normal"/>
        <w:spacing w:lineRule="auto" w:line="240"/>
        <w:ind w:left="0" w:hanging="0"/>
        <w:jc w:val="both"/>
        <w:rPr>
          <w:rFonts w:eastAsia="Times New Roman" w:cs="Calibri" w:cstheme="minorHAnsi"/>
          <w:b/>
          <w:b/>
          <w:sz w:val="24"/>
          <w:szCs w:val="24"/>
        </w:rPr>
      </w:pPr>
      <w:r>
        <w:rPr>
          <w:rFonts w:eastAsia="Times New Roman" w:cs="Calibri" w:cstheme="minorHAnsi"/>
          <w:b/>
          <w:sz w:val="24"/>
          <w:szCs w:val="24"/>
        </w:rPr>
        <w:t>Π.Μ.Σ. «ΕΚΠΑΙΔΕΥΣΗ ΚΑΙ ΠΟΛΙΤΙΣΜΟΣ»</w:t>
      </w:r>
    </w:p>
    <w:p>
      <w:pPr>
        <w:pStyle w:val="Normal"/>
        <w:spacing w:lineRule="auto" w:line="240"/>
        <w:ind w:left="0" w:hanging="0"/>
        <w:jc w:val="both"/>
        <w:rPr/>
      </w:pPr>
      <w:r>
        <w:rPr>
          <w:rFonts w:eastAsia="Times New Roman" w:cs="Calibri" w:cstheme="minorHAnsi"/>
          <w:b/>
          <w:sz w:val="24"/>
          <w:szCs w:val="24"/>
        </w:rPr>
        <w:t>Ελ. Βενιζέλου 70, Τ.Κ. 17671 Καλλιθέα, ΑΤΤΙΚΗ</w:t>
      </w:r>
    </w:p>
    <w:p>
      <w:pPr>
        <w:pStyle w:val="Normal"/>
        <w:spacing w:lineRule="auto" w:line="240"/>
        <w:ind w:left="0" w:hanging="0"/>
        <w:jc w:val="both"/>
        <w:rPr/>
      </w:pPr>
      <w:r>
        <w:rPr>
          <w:rFonts w:eastAsia="Times New Roman" w:cs="Calibri" w:cstheme="minorHAnsi"/>
          <w:b/>
          <w:sz w:val="24"/>
          <w:szCs w:val="24"/>
        </w:rPr>
        <w:t>(υπόψιν κας Καραγεώργου Ελισσάβετ, κεντρικό κτήριο, Γραμματεία Τμ. Οικιακής Οικονομίας και Οικολογίας).</w:t>
      </w:r>
    </w:p>
    <w:p>
      <w:pPr>
        <w:pStyle w:val="Normal"/>
        <w:spacing w:lineRule="auto" w:line="240"/>
        <w:ind w:left="0" w:hanging="0"/>
        <w:jc w:val="both"/>
        <w:rPr>
          <w:rFonts w:eastAsia="Times New Roman" w:cs="Calibri" w:cstheme="minorHAnsi"/>
          <w:b/>
          <w:b/>
          <w:sz w:val="24"/>
          <w:szCs w:val="24"/>
        </w:rPr>
      </w:pPr>
      <w:r>
        <w:rPr>
          <w:rFonts w:eastAsia="Times New Roman" w:cs="Calibri" w:cstheme="minorHAnsi"/>
          <w:b/>
          <w:sz w:val="24"/>
          <w:szCs w:val="24"/>
        </w:rPr>
      </w:r>
    </w:p>
    <w:p>
      <w:pPr>
        <w:pStyle w:val="Normal"/>
        <w:spacing w:lineRule="auto" w:line="240"/>
        <w:ind w:left="0" w:hanging="0"/>
        <w:jc w:val="both"/>
        <w:rPr/>
      </w:pPr>
      <w:r>
        <w:rPr>
          <w:rFonts w:eastAsia="Times New Roman" w:cs="Calibri" w:cstheme="minorHAnsi"/>
          <w:sz w:val="24"/>
          <w:szCs w:val="24"/>
        </w:rPr>
        <w:t xml:space="preserve">Για περισσότερες πληροφορίες οι ενδιαφερόμενοι μπορούν να απευθύνονται καθημερινά από 12.00 έως 14.30 στη Γραμματεία του Π.Μ.Σ. «Εκπαίδευση και Πολιτισμός», κα Καραγεώργου Ελισσάβετ  τηλεφωνικά στο 210-9549215 ή ηλεκτρονικά στη διεύθυνση </w:t>
      </w:r>
      <w:hyperlink r:id="rId7">
        <w:r>
          <w:rPr>
            <w:rStyle w:val="Style5"/>
            <w:rFonts w:eastAsia="Times New Roman" w:cs="Calibri" w:cstheme="minorHAnsi"/>
            <w:sz w:val="24"/>
            <w:szCs w:val="24"/>
            <w:lang w:val="en-US"/>
          </w:rPr>
          <w:t>ekpolsec</w:t>
        </w:r>
        <w:r>
          <w:rPr>
            <w:rStyle w:val="Style5"/>
            <w:rFonts w:eastAsia="Times New Roman" w:cs="Calibri" w:cstheme="minorHAnsi"/>
            <w:sz w:val="24"/>
            <w:szCs w:val="24"/>
          </w:rPr>
          <w:t>@</w:t>
        </w:r>
        <w:r>
          <w:rPr>
            <w:rStyle w:val="Style5"/>
            <w:rFonts w:eastAsia="Times New Roman" w:cs="Calibri" w:cstheme="minorHAnsi"/>
            <w:sz w:val="24"/>
            <w:szCs w:val="24"/>
            <w:lang w:val="en-US"/>
          </w:rPr>
          <w:t>hua</w:t>
        </w:r>
        <w:r>
          <w:rPr>
            <w:rStyle w:val="Style5"/>
            <w:rFonts w:eastAsia="Times New Roman" w:cs="Calibri" w:cstheme="minorHAnsi"/>
            <w:sz w:val="24"/>
            <w:szCs w:val="24"/>
          </w:rPr>
          <w:t>.</w:t>
        </w:r>
        <w:r>
          <w:rPr>
            <w:rStyle w:val="Style5"/>
            <w:rFonts w:eastAsia="Times New Roman" w:cs="Calibri" w:cstheme="minorHAnsi"/>
            <w:sz w:val="24"/>
            <w:szCs w:val="24"/>
            <w:lang w:val="en-US"/>
          </w:rPr>
          <w:t>gr</w:t>
        </w:r>
      </w:hyperlink>
      <w:r>
        <w:rPr>
          <w:rFonts w:eastAsia="Times New Roman" w:cs="Calibri" w:cstheme="minorHAnsi"/>
          <w:sz w:val="24"/>
          <w:szCs w:val="24"/>
        </w:rPr>
        <w:t xml:space="preserve">.  </w:t>
      </w:r>
    </w:p>
    <w:p>
      <w:pPr>
        <w:pStyle w:val="Normal"/>
        <w:spacing w:lineRule="auto" w:line="240"/>
        <w:ind w:left="0" w:hanging="0"/>
        <w:jc w:val="both"/>
        <w:rPr/>
      </w:pPr>
      <w:r>
        <w:rPr>
          <w:rFonts w:eastAsia="Times New Roman" w:cs="Calibri" w:cstheme="minorHAnsi"/>
          <w:sz w:val="24"/>
          <w:szCs w:val="24"/>
        </w:rPr>
        <w:t xml:space="preserve">Οι ανακοινώσεις για τη διαδικασία επιλογής στο Π.Μ.Σ. θα αναρτώνται σταδιακά στην ιστοσελίδα του Π.Μ.Σ. </w:t>
      </w:r>
      <w:hyperlink r:id="rId8">
        <w:r>
          <w:rPr>
            <w:rStyle w:val="Style5"/>
            <w:rFonts w:eastAsia="Times New Roman" w:cs="Calibri" w:cstheme="minorHAnsi"/>
            <w:sz w:val="24"/>
            <w:szCs w:val="24"/>
          </w:rPr>
          <w:t>http://www.dhee.hua.gr/index.php/el/dhee-news-gr/dhee-newsmsc-el/dhee-newsmsc-ekpaidefsikaipolitismos-el</w:t>
        </w:r>
      </w:hyperlink>
      <w:r>
        <w:rPr>
          <w:rFonts w:eastAsia="Times New Roman" w:cs="Calibri" w:cstheme="minorHAnsi"/>
          <w:sz w:val="24"/>
          <w:szCs w:val="24"/>
        </w:rPr>
        <w:t xml:space="preserve"> και η ευθύνη έγκαιρης ενημέρωσης βαραίνει τους υποψήφιους.</w:t>
      </w:r>
    </w:p>
    <w:p>
      <w:pPr>
        <w:pStyle w:val="Normal"/>
        <w:spacing w:lineRule="auto" w:line="240"/>
        <w:ind w:left="0" w:hanging="0"/>
        <w:jc w:val="both"/>
        <w:rPr>
          <w:rFonts w:eastAsia="Times New Roman" w:cs="Calibri" w:cstheme="minorHAnsi"/>
          <w:sz w:val="24"/>
          <w:szCs w:val="24"/>
        </w:rPr>
      </w:pPr>
      <w:r>
        <w:rPr>
          <w:rFonts w:eastAsia="Times New Roman" w:cs="Calibri" w:cstheme="minorHAnsi"/>
          <w:sz w:val="24"/>
          <w:szCs w:val="24"/>
        </w:rPr>
      </w:r>
    </w:p>
    <w:p>
      <w:pPr>
        <w:pStyle w:val="Normal"/>
        <w:spacing w:lineRule="auto" w:line="240"/>
        <w:ind w:left="0" w:hanging="0"/>
        <w:jc w:val="both"/>
        <w:rPr>
          <w:rFonts w:eastAsia="Times New Roman" w:cs="Calibri" w:cstheme="minorHAnsi"/>
          <w:b/>
          <w:b/>
          <w:sz w:val="24"/>
          <w:szCs w:val="24"/>
        </w:rPr>
      </w:pPr>
      <w:r>
        <w:rPr>
          <w:rFonts w:eastAsia="Times New Roman" w:cs="Calibri" w:cstheme="minorHAnsi"/>
          <w:b/>
          <w:sz w:val="24"/>
          <w:szCs w:val="24"/>
        </w:rPr>
      </w:r>
    </w:p>
    <w:p>
      <w:pPr>
        <w:pStyle w:val="Normal"/>
        <w:spacing w:lineRule="auto" w:line="240"/>
        <w:ind w:left="0" w:hanging="0"/>
        <w:jc w:val="center"/>
        <w:rPr/>
      </w:pPr>
      <w:r>
        <w:rPr>
          <w:rFonts w:eastAsia="Times New Roman" w:cs="Calibri" w:cstheme="minorHAnsi"/>
          <w:b/>
          <w:sz w:val="24"/>
          <w:szCs w:val="24"/>
        </w:rPr>
        <w:tab/>
        <w:tab/>
        <w:tab/>
        <w:tab/>
        <w:tab/>
        <w:tab/>
        <w:tab/>
        <w:t xml:space="preserve">           Αθήνα, 30/09/2019</w:t>
      </w:r>
    </w:p>
    <w:p>
      <w:pPr>
        <w:pStyle w:val="Normal"/>
        <w:spacing w:lineRule="exact" w:line="260"/>
        <w:ind w:left="0" w:right="704" w:hanging="0"/>
        <w:jc w:val="right"/>
        <w:rPr/>
      </w:pPr>
      <w:r>
        <w:rPr>
          <w:rFonts w:eastAsia="Times New Roman" w:cs="Calibri" w:cstheme="minorHAnsi"/>
          <w:b/>
          <w:sz w:val="24"/>
          <w:szCs w:val="24"/>
        </w:rPr>
        <w:t>Η Π</w:t>
      </w:r>
      <w:r>
        <w:rPr>
          <w:rFonts w:eastAsia="Times New Roman" w:cs="Calibri" w:cstheme="minorHAnsi"/>
          <w:b/>
          <w:spacing w:val="1"/>
          <w:sz w:val="24"/>
          <w:szCs w:val="24"/>
        </w:rPr>
        <w:t>ρ</w:t>
      </w:r>
      <w:r>
        <w:rPr>
          <w:rFonts w:eastAsia="Times New Roman" w:cs="Calibri" w:cstheme="minorHAnsi"/>
          <w:b/>
          <w:sz w:val="24"/>
          <w:szCs w:val="24"/>
        </w:rPr>
        <w:t>όεδ</w:t>
      </w:r>
      <w:r>
        <w:rPr>
          <w:rFonts w:eastAsia="Times New Roman" w:cs="Calibri" w:cstheme="minorHAnsi"/>
          <w:b/>
          <w:spacing w:val="1"/>
          <w:sz w:val="24"/>
          <w:szCs w:val="24"/>
        </w:rPr>
        <w:t>ρ</w:t>
      </w:r>
      <w:r>
        <w:rPr>
          <w:rFonts w:eastAsia="Times New Roman" w:cs="Calibri" w:cstheme="minorHAnsi"/>
          <w:b/>
          <w:sz w:val="24"/>
          <w:szCs w:val="24"/>
        </w:rPr>
        <w:t>ος</w:t>
      </w:r>
      <w:r>
        <w:rPr>
          <w:rFonts w:eastAsia="Times New Roman" w:cs="Calibri" w:cstheme="minorHAnsi"/>
          <w:b/>
          <w:spacing w:val="4"/>
          <w:sz w:val="24"/>
          <w:szCs w:val="24"/>
        </w:rPr>
        <w:t xml:space="preserve"> </w:t>
      </w:r>
      <w:r>
        <w:rPr>
          <w:rFonts w:eastAsia="Times New Roman" w:cs="Calibri" w:cstheme="minorHAnsi"/>
          <w:b/>
          <w:sz w:val="24"/>
          <w:szCs w:val="24"/>
        </w:rPr>
        <w:t>του Τμήματος</w:t>
      </w:r>
    </w:p>
    <w:p>
      <w:pPr>
        <w:pStyle w:val="Normal"/>
        <w:spacing w:lineRule="exact" w:line="260"/>
        <w:ind w:left="0" w:right="704" w:hanging="0"/>
        <w:jc w:val="right"/>
        <w:rPr>
          <w:rFonts w:eastAsia="Times New Roman" w:cs="Calibri" w:cstheme="minorHAnsi"/>
          <w:b/>
          <w:b/>
          <w:sz w:val="24"/>
          <w:szCs w:val="24"/>
        </w:rPr>
      </w:pPr>
      <w:r>
        <w:rPr>
          <w:rFonts w:eastAsia="Times New Roman" w:cs="Calibri" w:cstheme="minorHAnsi"/>
          <w:b/>
          <w:sz w:val="24"/>
          <w:szCs w:val="24"/>
        </w:rPr>
      </w:r>
    </w:p>
    <w:p>
      <w:pPr>
        <w:pStyle w:val="Normal"/>
        <w:spacing w:lineRule="exact" w:line="260"/>
        <w:ind w:left="0" w:right="704" w:hanging="0"/>
        <w:jc w:val="right"/>
        <w:rPr>
          <w:rFonts w:eastAsia="Times New Roman" w:cs="Calibri" w:cstheme="minorHAnsi"/>
          <w:b/>
          <w:b/>
          <w:sz w:val="24"/>
          <w:szCs w:val="24"/>
        </w:rPr>
      </w:pPr>
      <w:r>
        <w:rPr>
          <w:rFonts w:eastAsia="Times New Roman" w:cs="Calibri" w:cstheme="minorHAnsi"/>
          <w:b/>
          <w:sz w:val="24"/>
          <w:szCs w:val="24"/>
        </w:rPr>
      </w:r>
    </w:p>
    <w:p>
      <w:pPr>
        <w:pStyle w:val="Normal"/>
        <w:spacing w:lineRule="exact" w:line="260"/>
        <w:ind w:left="0" w:right="704" w:hanging="0"/>
        <w:jc w:val="right"/>
        <w:rPr/>
      </w:pPr>
      <w:r>
        <w:rPr>
          <w:rFonts w:eastAsia="Times New Roman" w:cs="Calibri" w:cstheme="minorHAnsi"/>
          <w:b/>
          <w:sz w:val="24"/>
          <w:szCs w:val="24"/>
        </w:rPr>
        <w:t>Κωνσταντίνα Κουτρούμπα</w:t>
      </w:r>
    </w:p>
    <w:p>
      <w:pPr>
        <w:pStyle w:val="Normal"/>
        <w:spacing w:lineRule="exact" w:line="260"/>
        <w:ind w:left="0" w:right="704" w:hanging="0"/>
        <w:jc w:val="right"/>
        <w:rPr>
          <w:rFonts w:eastAsia="Times New Roman" w:cs="Calibri" w:cstheme="minorHAnsi"/>
          <w:b/>
          <w:b/>
          <w:sz w:val="24"/>
          <w:szCs w:val="24"/>
        </w:rPr>
      </w:pPr>
      <w:r>
        <w:rPr>
          <w:rFonts w:eastAsia="Times New Roman" w:cs="Calibri" w:cstheme="minorHAnsi"/>
          <w:b/>
          <w:sz w:val="24"/>
          <w:szCs w:val="24"/>
        </w:rPr>
        <w:t xml:space="preserve">     </w:t>
      </w:r>
      <w:r>
        <w:rPr>
          <w:rFonts w:eastAsia="Times New Roman" w:cs="Calibri" w:cstheme="minorHAnsi"/>
          <w:b/>
          <w:sz w:val="24"/>
          <w:szCs w:val="24"/>
        </w:rPr>
        <w:t>Αναπληρώτρια Καθηγήτρια</w:t>
      </w:r>
    </w:p>
    <w:p>
      <w:pPr>
        <w:pStyle w:val="Normal"/>
        <w:spacing w:lineRule="exact" w:line="140" w:before="4" w:after="0"/>
        <w:ind w:left="0" w:hanging="0"/>
        <w:rPr/>
      </w:pPr>
      <w:r>
        <w:rPr/>
      </w:r>
    </w:p>
    <w:sectPr>
      <w:footerReference w:type="default" r:id="rId9"/>
      <w:footnotePr>
        <w:numFmt w:val="decimal"/>
      </w:footnotePr>
      <w:type w:val="nextPage"/>
      <w:pgSz w:w="11906" w:h="16838"/>
      <w:pgMar w:left="900" w:right="1136" w:header="0" w:top="851" w:footer="708" w:bottom="184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mbria">
    <w:charset w:val="a1"/>
    <w:family w:val="roman"/>
    <w:pitch w:val="variable"/>
  </w:font>
  <w:font w:name="Times New Roman">
    <w:charset w:val="a1"/>
    <w:family w:val="roman"/>
    <w:pitch w:val="variable"/>
  </w:font>
  <w:font w:name="Segoe UI">
    <w:charset w:val="a1"/>
    <w:family w:val="roman"/>
    <w:pitch w:val="variable"/>
  </w:font>
  <w:font w:name="Liberation Sans">
    <w:altName w:val="Arial"/>
    <w:charset w:val="a1"/>
    <w:family w:val="roman"/>
    <w:pitch w:val="variable"/>
  </w:font>
  <w:font w:name="Arial">
    <w:charset w:val="a1"/>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exact" w:line="60"/>
      <w:ind w:left="567" w:right="0" w:hanging="0"/>
      <w:jc w:val="left"/>
      <w:rPr>
        <w:sz w:val="7"/>
        <w:szCs w:val="7"/>
      </w:rPr>
    </w:pPr>
    <w:r>
      <w:rPr>
        <w:sz w:val="7"/>
        <w:szCs w:val="7"/>
      </w:rPr>
      <mc:AlternateContent>
        <mc:Choice Requires="wps">
          <w:drawing>
            <wp:anchor behindDoc="1" distT="0" distB="0" distL="114300" distR="114300" simplePos="0" locked="0" layoutInCell="1" allowOverlap="1" relativeHeight="9" wp14:anchorId="38181082">
              <wp:simplePos x="0" y="0"/>
              <wp:positionH relativeFrom="page">
                <wp:posOffset>6393180</wp:posOffset>
              </wp:positionH>
              <wp:positionV relativeFrom="page">
                <wp:posOffset>9952355</wp:posOffset>
              </wp:positionV>
              <wp:extent cx="125095" cy="162560"/>
              <wp:effectExtent l="1905" t="0" r="0" b="3175"/>
              <wp:wrapNone/>
              <wp:docPr id="2" name="Πλαίσιο κειμένου 4"/>
              <a:graphic xmlns:a="http://schemas.openxmlformats.org/drawingml/2006/main">
                <a:graphicData uri="http://schemas.microsoft.com/office/word/2010/wordprocessingShape">
                  <wps:wsp>
                    <wps:cNvSpPr/>
                    <wps:spPr>
                      <a:xfrm>
                        <a:off x="0" y="0"/>
                        <a:ext cx="124560" cy="162000"/>
                      </a:xfrm>
                      <a:prstGeom prst="rect">
                        <a:avLst/>
                      </a:prstGeom>
                      <a:noFill/>
                      <a:ln>
                        <a:noFill/>
                      </a:ln>
                    </wps:spPr>
                    <wps:style>
                      <a:lnRef idx="0"/>
                      <a:fillRef idx="0"/>
                      <a:effectRef idx="0"/>
                      <a:fontRef idx="minor"/>
                    </wps:style>
                    <wps:txbx>
                      <w:txbxContent>
                        <w:p>
                          <w:pPr>
                            <w:pStyle w:val="Style20"/>
                            <w:spacing w:before="1" w:after="0"/>
                            <w:ind w:left="40" w:hanging="0"/>
                            <w:rPr>
                              <w:color w:val="000000"/>
                            </w:rPr>
                          </w:pPr>
                          <w:r>
                            <w:rPr>
                              <w:color w:val="000000"/>
                            </w:rPr>
                            <w:fldChar w:fldCharType="begin"/>
                          </w:r>
                          <w:r>
                            <w:instrText> PAGE </w:instrText>
                          </w:r>
                          <w:r>
                            <w:fldChar w:fldCharType="separate"/>
                          </w:r>
                          <w:r>
                            <w:t>8</w:t>
                          </w:r>
                          <w:r>
                            <w:fldChar w:fldCharType="end"/>
                          </w:r>
                        </w:p>
                      </w:txbxContent>
                    </wps:txbx>
                    <wps:bodyPr lIns="0" rIns="0" tIns="0" bIns="0">
                      <a:noAutofit/>
                    </wps:bodyPr>
                  </wps:wsp>
                </a:graphicData>
              </a:graphic>
            </wp:anchor>
          </w:drawing>
        </mc:Choice>
        <mc:Fallback>
          <w:pict>
            <v:rect id="shape_0" ID="Πλαίσιο κειμένου 4" stroked="f" style="position:absolute;margin-left:503.4pt;margin-top:783.65pt;width:9.75pt;height:12.7pt;mso-position-horizontal-relative:page;mso-position-vertical-relative:page" wp14:anchorId="38181082">
              <w10:wrap type="square"/>
              <v:fill o:detectmouseclick="t" on="false"/>
              <v:stroke color="#3465a4" joinstyle="round" endcap="flat"/>
              <v:textbox>
                <w:txbxContent>
                  <w:p>
                    <w:pPr>
                      <w:pStyle w:val="Style20"/>
                      <w:spacing w:before="1" w:after="0"/>
                      <w:ind w:left="40" w:hanging="0"/>
                      <w:rPr>
                        <w:color w:val="000000"/>
                      </w:rPr>
                    </w:pPr>
                    <w:r>
                      <w:rPr>
                        <w:color w:val="000000"/>
                      </w:rPr>
                      <w:fldChar w:fldCharType="begin"/>
                    </w:r>
                    <w:r>
                      <w:instrText> PAGE </w:instrText>
                    </w:r>
                    <w:r>
                      <w:fldChar w:fldCharType="separate"/>
                    </w:r>
                    <w:r>
                      <w:t>8</w:t>
                    </w:r>
                    <w: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284" w:hanging="284"/>
        <w:jc w:val="both"/>
        <w:rPr/>
      </w:pPr>
      <w:r>
        <w:rPr>
          <w:rStyle w:val="Footnotereference"/>
          <w:b/>
        </w:rPr>
        <w:footnoteRef/>
        <w:tab/>
      </w:r>
      <w:r>
        <w:rPr/>
        <w:t xml:space="preserve">Τονίζεται ότι το παρόν Πρόγραμμα Σπουδών του Π.Μ.Σ. είναι ενδεικτικό. </w:t>
      </w:r>
      <w:r>
        <w:rPr>
          <w:rFonts w:eastAsia="Times New Roman" w:cs="Calibri"/>
          <w:bCs/>
          <w:lang w:eastAsia="el-GR"/>
        </w:rPr>
        <w:t xml:space="preserve">Με πρόταση της Συνέλευσης του Τμήματος και έγκριση της Συγκλήτου μπορεί να γίνει αντικατάσταση μαθημάτων, τροποποίηση του προγράμματος των μαθημάτων, της ονομασίας των κατευθύνσεων και ανακατανομή μεταξύ των εξαμήνων. </w:t>
      </w:r>
      <w:r>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40" w:hanging="360"/>
      </w:pPr>
      <w:rPr>
        <w:sz w:val="24"/>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lvl w:ilvl="0">
      <w:start w:val="1"/>
      <w:numFmt w:val="decimal"/>
      <w:lvlText w:val="%1."/>
      <w:lvlJc w:val="left"/>
      <w:pPr>
        <w:ind w:left="360" w:hanging="360"/>
      </w:pPr>
      <w:rPr>
        <w:sz w:val="24"/>
        <w:b w:val="false"/>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
    <w:lvl w:ilvl="0">
      <w:start w:val="1"/>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460" w:hanging="360"/>
      </w:pPr>
      <w:rPr>
        <w:i w:val="false"/>
        <w:b/>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5">
    <w:lvl w:ilvl="0">
      <w:start w:val="4"/>
      <w:numFmt w:val="decimal"/>
      <w:lvlText w:val="%1"/>
      <w:lvlJc w:val="left"/>
      <w:pPr>
        <w:ind w:left="265" w:hanging="360"/>
      </w:pPr>
    </w:lvl>
    <w:lvl w:ilvl="1">
      <w:start w:val="1"/>
      <w:numFmt w:val="lowerLetter"/>
      <w:lvlText w:val="%2."/>
      <w:lvlJc w:val="left"/>
      <w:pPr>
        <w:ind w:left="985" w:hanging="360"/>
      </w:pPr>
    </w:lvl>
    <w:lvl w:ilvl="2">
      <w:start w:val="1"/>
      <w:numFmt w:val="lowerRoman"/>
      <w:lvlText w:val="%3."/>
      <w:lvlJc w:val="right"/>
      <w:pPr>
        <w:ind w:left="1705" w:hanging="180"/>
      </w:pPr>
    </w:lvl>
    <w:lvl w:ilvl="3">
      <w:start w:val="1"/>
      <w:numFmt w:val="decimal"/>
      <w:lvlText w:val="%4."/>
      <w:lvlJc w:val="left"/>
      <w:pPr>
        <w:ind w:left="2425" w:hanging="360"/>
      </w:pPr>
    </w:lvl>
    <w:lvl w:ilvl="4">
      <w:start w:val="1"/>
      <w:numFmt w:val="lowerLetter"/>
      <w:lvlText w:val="%5."/>
      <w:lvlJc w:val="left"/>
      <w:pPr>
        <w:ind w:left="3145" w:hanging="360"/>
      </w:pPr>
    </w:lvl>
    <w:lvl w:ilvl="5">
      <w:start w:val="1"/>
      <w:numFmt w:val="lowerRoman"/>
      <w:lvlText w:val="%6."/>
      <w:lvlJc w:val="right"/>
      <w:pPr>
        <w:ind w:left="3865" w:hanging="180"/>
      </w:pPr>
    </w:lvl>
    <w:lvl w:ilvl="6">
      <w:start w:val="1"/>
      <w:numFmt w:val="decimal"/>
      <w:lvlText w:val="%7."/>
      <w:lvlJc w:val="left"/>
      <w:pPr>
        <w:ind w:left="4585" w:hanging="360"/>
      </w:pPr>
    </w:lvl>
    <w:lvl w:ilvl="7">
      <w:start w:val="1"/>
      <w:numFmt w:val="lowerLetter"/>
      <w:lvlText w:val="%8."/>
      <w:lvlJc w:val="left"/>
      <w:pPr>
        <w:ind w:left="5305" w:hanging="360"/>
      </w:pPr>
    </w:lvl>
    <w:lvl w:ilvl="8">
      <w:start w:val="1"/>
      <w:numFmt w:val="lowerRoman"/>
      <w:lvlText w:val="%9."/>
      <w:lvlJc w:val="right"/>
      <w:pPr>
        <w:ind w:left="6025"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ind w:left="567" w:hanging="0"/>
      <w:jc w:val="left"/>
    </w:pPr>
    <w:rPr>
      <w:rFonts w:ascii="Calibri" w:hAnsi="Calibri" w:eastAsia="Calibri" w:cs=""/>
      <w:color w:val="00000A"/>
      <w:sz w:val="22"/>
      <w:szCs w:val="22"/>
      <w:lang w:val="el-GR" w:eastAsia="en-US" w:bidi="ar-SA"/>
    </w:rPr>
  </w:style>
  <w:style w:type="paragraph" w:styleId="1">
    <w:name w:val="Επικεφαλίδα 1"/>
    <w:basedOn w:val="Normal"/>
    <w:link w:val="1Char"/>
    <w:uiPriority w:val="9"/>
    <w:qFormat/>
    <w:rsid w:val="00221ec0"/>
    <w:pPr>
      <w:keepNext/>
      <w:spacing w:lineRule="auto" w:line="240" w:before="240" w:after="60"/>
      <w:outlineLvl w:val="0"/>
    </w:pPr>
    <w:rPr>
      <w:rFonts w:ascii="Cambria" w:hAnsi="Cambria" w:eastAsia="Times New Roman" w:cs="Times New Roman"/>
      <w:b/>
      <w:bCs/>
      <w:sz w:val="32"/>
      <w:szCs w:val="32"/>
      <w:lang w:val="en-US"/>
    </w:rPr>
  </w:style>
  <w:style w:type="paragraph" w:styleId="2">
    <w:name w:val="Επικεφαλίδα 2"/>
    <w:basedOn w:val="Normal"/>
    <w:link w:val="2Char"/>
    <w:uiPriority w:val="9"/>
    <w:semiHidden/>
    <w:unhideWhenUsed/>
    <w:qFormat/>
    <w:rsid w:val="00221ec0"/>
    <w:pPr>
      <w:keepNext/>
      <w:spacing w:lineRule="auto" w:line="240" w:before="240" w:after="60"/>
      <w:outlineLvl w:val="1"/>
    </w:pPr>
    <w:rPr>
      <w:rFonts w:ascii="Cambria" w:hAnsi="Cambria" w:eastAsia="Times New Roman" w:cs="Times New Roman"/>
      <w:b/>
      <w:bCs/>
      <w:i/>
      <w:iCs/>
      <w:sz w:val="28"/>
      <w:szCs w:val="28"/>
      <w:lang w:val="en-US"/>
    </w:rPr>
  </w:style>
  <w:style w:type="paragraph" w:styleId="3">
    <w:name w:val="Επικεφαλίδα 3"/>
    <w:basedOn w:val="Normal"/>
    <w:link w:val="3Char"/>
    <w:uiPriority w:val="9"/>
    <w:semiHidden/>
    <w:unhideWhenUsed/>
    <w:qFormat/>
    <w:rsid w:val="00221ec0"/>
    <w:pPr>
      <w:keepNext/>
      <w:spacing w:lineRule="auto" w:line="240" w:before="240" w:after="60"/>
      <w:outlineLvl w:val="2"/>
    </w:pPr>
    <w:rPr>
      <w:rFonts w:ascii="Cambria" w:hAnsi="Cambria" w:eastAsia="Times New Roman" w:cs="Times New Roman"/>
      <w:b/>
      <w:bCs/>
      <w:sz w:val="26"/>
      <w:szCs w:val="26"/>
      <w:lang w:val="en-US"/>
    </w:rPr>
  </w:style>
  <w:style w:type="paragraph" w:styleId="4">
    <w:name w:val="Επικεφαλίδα 4"/>
    <w:basedOn w:val="Normal"/>
    <w:link w:val="4Char"/>
    <w:uiPriority w:val="9"/>
    <w:semiHidden/>
    <w:unhideWhenUsed/>
    <w:qFormat/>
    <w:rsid w:val="00221ec0"/>
    <w:pPr>
      <w:keepNext/>
      <w:spacing w:lineRule="auto" w:line="240" w:before="240" w:after="60"/>
      <w:outlineLvl w:val="3"/>
    </w:pPr>
    <w:rPr>
      <w:rFonts w:eastAsia="Times New Roman" w:cs="Times New Roman"/>
      <w:b/>
      <w:bCs/>
      <w:sz w:val="28"/>
      <w:szCs w:val="28"/>
      <w:lang w:val="en-US"/>
    </w:rPr>
  </w:style>
  <w:style w:type="paragraph" w:styleId="5">
    <w:name w:val="Επικεφαλίδα 5"/>
    <w:basedOn w:val="Normal"/>
    <w:link w:val="5Char"/>
    <w:uiPriority w:val="9"/>
    <w:semiHidden/>
    <w:unhideWhenUsed/>
    <w:qFormat/>
    <w:rsid w:val="00221ec0"/>
    <w:pPr>
      <w:spacing w:lineRule="auto" w:line="240" w:before="240" w:after="60"/>
      <w:outlineLvl w:val="4"/>
    </w:pPr>
    <w:rPr>
      <w:rFonts w:eastAsia="Times New Roman" w:cs="Times New Roman"/>
      <w:b/>
      <w:bCs/>
      <w:i/>
      <w:iCs/>
      <w:sz w:val="26"/>
      <w:szCs w:val="26"/>
      <w:lang w:val="en-US"/>
    </w:rPr>
  </w:style>
  <w:style w:type="paragraph" w:styleId="6">
    <w:name w:val="Επικεφαλίδα 6"/>
    <w:basedOn w:val="Normal"/>
    <w:link w:val="6Char"/>
    <w:unhideWhenUsed/>
    <w:qFormat/>
    <w:rsid w:val="00221ec0"/>
    <w:pPr>
      <w:spacing w:lineRule="auto" w:line="240" w:before="240" w:after="60"/>
      <w:outlineLvl w:val="5"/>
    </w:pPr>
    <w:rPr>
      <w:rFonts w:ascii="Times New Roman" w:hAnsi="Times New Roman" w:eastAsia="Times New Roman" w:cs="Times New Roman"/>
      <w:b/>
      <w:bCs/>
      <w:lang w:val="en-US"/>
    </w:rPr>
  </w:style>
  <w:style w:type="paragraph" w:styleId="7">
    <w:name w:val="Επικεφαλίδα 7"/>
    <w:basedOn w:val="Normal"/>
    <w:link w:val="7Char"/>
    <w:uiPriority w:val="9"/>
    <w:semiHidden/>
    <w:unhideWhenUsed/>
    <w:qFormat/>
    <w:rsid w:val="00221ec0"/>
    <w:pPr>
      <w:spacing w:lineRule="auto" w:line="240" w:before="240" w:after="60"/>
      <w:outlineLvl w:val="6"/>
    </w:pPr>
    <w:rPr>
      <w:rFonts w:eastAsia="Times New Roman" w:cs="Times New Roman"/>
      <w:sz w:val="24"/>
      <w:szCs w:val="24"/>
      <w:lang w:val="en-US"/>
    </w:rPr>
  </w:style>
  <w:style w:type="paragraph" w:styleId="8">
    <w:name w:val="Επικεφαλίδα 8"/>
    <w:basedOn w:val="Normal"/>
    <w:link w:val="8Char"/>
    <w:uiPriority w:val="9"/>
    <w:semiHidden/>
    <w:unhideWhenUsed/>
    <w:qFormat/>
    <w:rsid w:val="00221ec0"/>
    <w:pPr>
      <w:spacing w:lineRule="auto" w:line="240" w:before="240" w:after="60"/>
      <w:outlineLvl w:val="7"/>
    </w:pPr>
    <w:rPr>
      <w:rFonts w:eastAsia="Times New Roman" w:cs="Times New Roman"/>
      <w:i/>
      <w:iCs/>
      <w:sz w:val="24"/>
      <w:szCs w:val="24"/>
      <w:lang w:val="en-US"/>
    </w:rPr>
  </w:style>
  <w:style w:type="paragraph" w:styleId="9">
    <w:name w:val="Επικεφαλίδα 9"/>
    <w:basedOn w:val="Normal"/>
    <w:link w:val="9Char"/>
    <w:uiPriority w:val="9"/>
    <w:semiHidden/>
    <w:unhideWhenUsed/>
    <w:qFormat/>
    <w:rsid w:val="00221ec0"/>
    <w:pPr>
      <w:spacing w:lineRule="auto" w:line="240" w:before="240" w:after="60"/>
      <w:outlineLvl w:val="8"/>
    </w:pPr>
    <w:rPr>
      <w:rFonts w:ascii="Cambria" w:hAnsi="Cambria" w:eastAsia="Times New Roman" w:cs="Times New Roman"/>
      <w:lang w:val="en-US"/>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
    <w:qFormat/>
    <w:rsid w:val="00221ec0"/>
    <w:rPr>
      <w:rFonts w:ascii="Cambria" w:hAnsi="Cambria" w:eastAsia="Times New Roman" w:cs="Times New Roman"/>
      <w:b/>
      <w:bCs/>
      <w:sz w:val="32"/>
      <w:szCs w:val="32"/>
      <w:lang w:val="en-US"/>
    </w:rPr>
  </w:style>
  <w:style w:type="character" w:styleId="2Char" w:customStyle="1">
    <w:name w:val="Επικεφαλίδα 2 Char"/>
    <w:basedOn w:val="DefaultParagraphFont"/>
    <w:link w:val="2"/>
    <w:uiPriority w:val="9"/>
    <w:semiHidden/>
    <w:qFormat/>
    <w:rsid w:val="00221ec0"/>
    <w:rPr>
      <w:rFonts w:ascii="Cambria" w:hAnsi="Cambria" w:eastAsia="Times New Roman" w:cs="Times New Roman"/>
      <w:b/>
      <w:bCs/>
      <w:i/>
      <w:iCs/>
      <w:sz w:val="28"/>
      <w:szCs w:val="28"/>
      <w:lang w:val="en-US"/>
    </w:rPr>
  </w:style>
  <w:style w:type="character" w:styleId="3Char" w:customStyle="1">
    <w:name w:val="Επικεφαλίδα 3 Char"/>
    <w:basedOn w:val="DefaultParagraphFont"/>
    <w:link w:val="3"/>
    <w:uiPriority w:val="9"/>
    <w:semiHidden/>
    <w:qFormat/>
    <w:rsid w:val="00221ec0"/>
    <w:rPr>
      <w:rFonts w:ascii="Cambria" w:hAnsi="Cambria" w:eastAsia="Times New Roman" w:cs="Times New Roman"/>
      <w:b/>
      <w:bCs/>
      <w:sz w:val="26"/>
      <w:szCs w:val="26"/>
      <w:lang w:val="en-US"/>
    </w:rPr>
  </w:style>
  <w:style w:type="character" w:styleId="4Char" w:customStyle="1">
    <w:name w:val="Επικεφαλίδα 4 Char"/>
    <w:basedOn w:val="DefaultParagraphFont"/>
    <w:link w:val="4"/>
    <w:uiPriority w:val="9"/>
    <w:semiHidden/>
    <w:qFormat/>
    <w:rsid w:val="00221ec0"/>
    <w:rPr>
      <w:rFonts w:ascii="Calibri" w:hAnsi="Calibri" w:eastAsia="Times New Roman" w:cs="Times New Roman"/>
      <w:b/>
      <w:bCs/>
      <w:sz w:val="28"/>
      <w:szCs w:val="28"/>
      <w:lang w:val="en-US"/>
    </w:rPr>
  </w:style>
  <w:style w:type="character" w:styleId="5Char" w:customStyle="1">
    <w:name w:val="Επικεφαλίδα 5 Char"/>
    <w:basedOn w:val="DefaultParagraphFont"/>
    <w:link w:val="5"/>
    <w:uiPriority w:val="9"/>
    <w:semiHidden/>
    <w:qFormat/>
    <w:rsid w:val="00221ec0"/>
    <w:rPr>
      <w:rFonts w:ascii="Calibri" w:hAnsi="Calibri" w:eastAsia="Times New Roman" w:cs="Times New Roman"/>
      <w:b/>
      <w:bCs/>
      <w:i/>
      <w:iCs/>
      <w:sz w:val="26"/>
      <w:szCs w:val="26"/>
      <w:lang w:val="en-US"/>
    </w:rPr>
  </w:style>
  <w:style w:type="character" w:styleId="6Char" w:customStyle="1">
    <w:name w:val="Επικεφαλίδα 6 Char"/>
    <w:basedOn w:val="DefaultParagraphFont"/>
    <w:link w:val="6"/>
    <w:qFormat/>
    <w:rsid w:val="00221ec0"/>
    <w:rPr>
      <w:rFonts w:ascii="Times New Roman" w:hAnsi="Times New Roman" w:eastAsia="Times New Roman" w:cs="Times New Roman"/>
      <w:b/>
      <w:bCs/>
      <w:lang w:val="en-US"/>
    </w:rPr>
  </w:style>
  <w:style w:type="character" w:styleId="7Char" w:customStyle="1">
    <w:name w:val="Επικεφαλίδα 7 Char"/>
    <w:basedOn w:val="DefaultParagraphFont"/>
    <w:link w:val="7"/>
    <w:uiPriority w:val="9"/>
    <w:semiHidden/>
    <w:qFormat/>
    <w:rsid w:val="00221ec0"/>
    <w:rPr>
      <w:rFonts w:ascii="Calibri" w:hAnsi="Calibri" w:eastAsia="Times New Roman" w:cs="Times New Roman"/>
      <w:sz w:val="24"/>
      <w:szCs w:val="24"/>
      <w:lang w:val="en-US"/>
    </w:rPr>
  </w:style>
  <w:style w:type="character" w:styleId="8Char" w:customStyle="1">
    <w:name w:val="Επικεφαλίδα 8 Char"/>
    <w:basedOn w:val="DefaultParagraphFont"/>
    <w:link w:val="8"/>
    <w:uiPriority w:val="9"/>
    <w:semiHidden/>
    <w:qFormat/>
    <w:rsid w:val="00221ec0"/>
    <w:rPr>
      <w:rFonts w:ascii="Calibri" w:hAnsi="Calibri" w:eastAsia="Times New Roman" w:cs="Times New Roman"/>
      <w:i/>
      <w:iCs/>
      <w:sz w:val="24"/>
      <w:szCs w:val="24"/>
      <w:lang w:val="en-US"/>
    </w:rPr>
  </w:style>
  <w:style w:type="character" w:styleId="9Char" w:customStyle="1">
    <w:name w:val="Επικεφαλίδα 9 Char"/>
    <w:basedOn w:val="DefaultParagraphFont"/>
    <w:link w:val="9"/>
    <w:uiPriority w:val="9"/>
    <w:semiHidden/>
    <w:qFormat/>
    <w:rsid w:val="00221ec0"/>
    <w:rPr>
      <w:rFonts w:ascii="Cambria" w:hAnsi="Cambria" w:eastAsia="Times New Roman" w:cs="Times New Roman"/>
      <w:lang w:val="en-US"/>
    </w:rPr>
  </w:style>
  <w:style w:type="character" w:styleId="Style5" w:customStyle="1">
    <w:name w:val="Σύνδεσμος διαδικτύου"/>
    <w:basedOn w:val="DefaultParagraphFont"/>
    <w:uiPriority w:val="99"/>
    <w:unhideWhenUsed/>
    <w:rsid w:val="0062092f"/>
    <w:rPr>
      <w:color w:val="0000FF"/>
      <w:u w:val="single"/>
    </w:rPr>
  </w:style>
  <w:style w:type="character" w:styleId="FollowedHyperlink">
    <w:name w:val="FollowedHyperlink"/>
    <w:basedOn w:val="DefaultParagraphFont"/>
    <w:uiPriority w:val="99"/>
    <w:semiHidden/>
    <w:unhideWhenUsed/>
    <w:qFormat/>
    <w:rsid w:val="00221ec0"/>
    <w:rPr>
      <w:color w:val="800080"/>
      <w:u w:val="single"/>
    </w:rPr>
  </w:style>
  <w:style w:type="character" w:styleId="Char" w:customStyle="1">
    <w:name w:val="Κεφαλίδα Char"/>
    <w:basedOn w:val="DefaultParagraphFont"/>
    <w:link w:val="a4"/>
    <w:uiPriority w:val="99"/>
    <w:qFormat/>
    <w:rsid w:val="00085825"/>
    <w:rPr/>
  </w:style>
  <w:style w:type="character" w:styleId="Char2" w:customStyle="1">
    <w:name w:val="Κείμενο υποσημείωσης Char2"/>
    <w:basedOn w:val="DefaultParagraphFont"/>
    <w:link w:val="a5"/>
    <w:uiPriority w:val="99"/>
    <w:qFormat/>
    <w:rsid w:val="00085825"/>
    <w:rPr/>
  </w:style>
  <w:style w:type="character" w:styleId="Char1" w:customStyle="1">
    <w:name w:val="Κείμενο υποσημείωσης Char1"/>
    <w:basedOn w:val="DefaultParagraphFont"/>
    <w:uiPriority w:val="99"/>
    <w:semiHidden/>
    <w:qFormat/>
    <w:rsid w:val="00620c7e"/>
    <w:rPr>
      <w:rFonts w:ascii="Segoe UI" w:hAnsi="Segoe UI" w:cs="Segoe UI"/>
      <w:sz w:val="18"/>
      <w:szCs w:val="18"/>
    </w:rPr>
  </w:style>
  <w:style w:type="character" w:styleId="Char3" w:customStyle="1">
    <w:name w:val="Κείμενο υποσημείωσης Char"/>
    <w:basedOn w:val="DefaultParagraphFont"/>
    <w:uiPriority w:val="99"/>
    <w:semiHidden/>
    <w:qFormat/>
    <w:rsid w:val="00e24a53"/>
    <w:rPr>
      <w:sz w:val="20"/>
      <w:szCs w:val="20"/>
    </w:rPr>
  </w:style>
  <w:style w:type="character" w:styleId="Footnotereference">
    <w:name w:val="footnote reference"/>
    <w:basedOn w:val="DefaultParagraphFont"/>
    <w:uiPriority w:val="99"/>
    <w:semiHidden/>
    <w:unhideWhenUsed/>
    <w:qFormat/>
    <w:rsid w:val="00e24a53"/>
    <w:rPr>
      <w:vertAlign w:val="superscript"/>
    </w:rPr>
  </w:style>
  <w:style w:type="character" w:styleId="Style6">
    <w:name w:val="Έμφαση"/>
    <w:uiPriority w:val="20"/>
    <w:qFormat/>
    <w:rsid w:val="00f60e28"/>
    <w:rPr>
      <w:b/>
      <w:bCs/>
      <w:i w:val="false"/>
      <w:iCs w:val="false"/>
    </w:rPr>
  </w:style>
  <w:style w:type="character" w:styleId="St1" w:customStyle="1">
    <w:name w:val="st1"/>
    <w:qFormat/>
    <w:rsid w:val="00f60e28"/>
    <w:rPr/>
  </w:style>
  <w:style w:type="character" w:styleId="ListLabel1" w:customStyle="1">
    <w:name w:val="ListLabel 1"/>
    <w:qFormat/>
    <w:rPr>
      <w:rFonts w:eastAsia="Times New Roman" w:cs="Calibri"/>
    </w:rPr>
  </w:style>
  <w:style w:type="character" w:styleId="ListLabel2" w:customStyle="1">
    <w:name w:val="ListLabel 2"/>
    <w:qFormat/>
    <w:rPr>
      <w:rFonts w:cs="Courier New"/>
    </w:rPr>
  </w:style>
  <w:style w:type="character" w:styleId="ListLabel3" w:customStyle="1">
    <w:name w:val="ListLabel 3"/>
    <w:qFormat/>
    <w:rPr>
      <w:rFonts w:ascii="Calibri" w:hAnsi="Calibri"/>
      <w:b/>
      <w:sz w:val="24"/>
    </w:rPr>
  </w:style>
  <w:style w:type="character" w:styleId="ListLabel4" w:customStyle="1">
    <w:name w:val="ListLabel 4"/>
    <w:qFormat/>
    <w:rPr>
      <w:b w:val="false"/>
      <w:sz w:val="24"/>
    </w:rPr>
  </w:style>
  <w:style w:type="character" w:styleId="ListLabel5" w:customStyle="1">
    <w:name w:val="ListLabel 5"/>
    <w:qFormat/>
    <w:rPr>
      <w:b/>
      <w:i w:val="false"/>
    </w:rPr>
  </w:style>
  <w:style w:type="character" w:styleId="Style7" w:customStyle="1">
    <w:name w:val="Χαρακτήρες υποσημείωσης"/>
    <w:qFormat/>
    <w:rPr/>
  </w:style>
  <w:style w:type="character" w:styleId="Style8" w:customStyle="1">
    <w:name w:val="Αγκίστρωση υποσημείωσης"/>
    <w:rPr>
      <w:vertAlign w:val="superscript"/>
    </w:rPr>
  </w:style>
  <w:style w:type="character" w:styleId="Style9" w:customStyle="1">
    <w:name w:val="Αγκίστρωση σημειώσεων τέλους"/>
    <w:rPr>
      <w:vertAlign w:val="superscript"/>
    </w:rPr>
  </w:style>
  <w:style w:type="character" w:styleId="Style10" w:customStyle="1">
    <w:name w:val="Χαρακτήρες σημείωσης τέλους"/>
    <w:qFormat/>
    <w:rPr/>
  </w:style>
  <w:style w:type="character" w:styleId="ListLabel6" w:customStyle="1">
    <w:name w:val="ListLabel 6"/>
    <w:qFormat/>
    <w:rPr>
      <w:rFonts w:ascii="Calibri" w:hAnsi="Calibri"/>
      <w:b/>
      <w:sz w:val="24"/>
    </w:rPr>
  </w:style>
  <w:style w:type="character" w:styleId="ListLabel7" w:customStyle="1">
    <w:name w:val="ListLabel 7"/>
    <w:qFormat/>
    <w:rPr>
      <w:rFonts w:cs="Calibri"/>
      <w:sz w:val="24"/>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b w:val="false"/>
      <w:sz w:val="24"/>
    </w:rPr>
  </w:style>
  <w:style w:type="character" w:styleId="ListLabel12" w:customStyle="1">
    <w:name w:val="ListLabel 12"/>
    <w:qFormat/>
    <w:rPr>
      <w:b/>
      <w:i w:val="false"/>
    </w:rPr>
  </w:style>
  <w:style w:type="character" w:styleId="ListLabel13" w:customStyle="1">
    <w:name w:val="ListLabel 13"/>
    <w:qFormat/>
    <w:rPr>
      <w:rFonts w:ascii="Calibri" w:hAnsi="Calibri"/>
      <w:b/>
      <w:sz w:val="24"/>
    </w:rPr>
  </w:style>
  <w:style w:type="character" w:styleId="ListLabel14" w:customStyle="1">
    <w:name w:val="ListLabel 14"/>
    <w:qFormat/>
    <w:rPr>
      <w:rFonts w:cs="Calibri"/>
      <w:sz w:val="24"/>
    </w:rPr>
  </w:style>
  <w:style w:type="character" w:styleId="ListLabel15" w:customStyle="1">
    <w:name w:val="ListLabel 15"/>
    <w:qFormat/>
    <w:rPr>
      <w:rFonts w:cs="Courier New"/>
    </w:rPr>
  </w:style>
  <w:style w:type="character" w:styleId="ListLabel16" w:customStyle="1">
    <w:name w:val="ListLabel 16"/>
    <w:qFormat/>
    <w:rPr>
      <w:rFonts w:cs="Wingdings"/>
    </w:rPr>
  </w:style>
  <w:style w:type="character" w:styleId="ListLabel17" w:customStyle="1">
    <w:name w:val="ListLabel 17"/>
    <w:qFormat/>
    <w:rPr>
      <w:rFonts w:cs="Symbol"/>
    </w:rPr>
  </w:style>
  <w:style w:type="character" w:styleId="ListLabel18" w:customStyle="1">
    <w:name w:val="ListLabel 18"/>
    <w:qFormat/>
    <w:rPr>
      <w:b w:val="false"/>
      <w:sz w:val="24"/>
    </w:rPr>
  </w:style>
  <w:style w:type="character" w:styleId="ListLabel19" w:customStyle="1">
    <w:name w:val="ListLabel 19"/>
    <w:qFormat/>
    <w:rPr>
      <w:b/>
      <w:i w:val="false"/>
    </w:rPr>
  </w:style>
  <w:style w:type="character" w:styleId="ListLabel20" w:customStyle="1">
    <w:name w:val="ListLabel 20"/>
    <w:qFormat/>
    <w:rPr>
      <w:rFonts w:ascii="Calibri" w:hAnsi="Calibri"/>
      <w:b/>
      <w:sz w:val="24"/>
    </w:rPr>
  </w:style>
  <w:style w:type="character" w:styleId="ListLabel21" w:customStyle="1">
    <w:name w:val="ListLabel 21"/>
    <w:qFormat/>
    <w:rPr>
      <w:rFonts w:cs="Calibri"/>
      <w:sz w:val="24"/>
    </w:rPr>
  </w:style>
  <w:style w:type="character" w:styleId="ListLabel22" w:customStyle="1">
    <w:name w:val="ListLabel 22"/>
    <w:qFormat/>
    <w:rPr>
      <w:rFonts w:cs="Courier New"/>
    </w:rPr>
  </w:style>
  <w:style w:type="character" w:styleId="ListLabel23" w:customStyle="1">
    <w:name w:val="ListLabel 23"/>
    <w:qFormat/>
    <w:rPr>
      <w:rFonts w:cs="Wingdings"/>
    </w:rPr>
  </w:style>
  <w:style w:type="character" w:styleId="ListLabel24" w:customStyle="1">
    <w:name w:val="ListLabel 24"/>
    <w:qFormat/>
    <w:rPr>
      <w:rFonts w:cs="Symbol"/>
    </w:rPr>
  </w:style>
  <w:style w:type="character" w:styleId="ListLabel25" w:customStyle="1">
    <w:name w:val="ListLabel 25"/>
    <w:qFormat/>
    <w:rPr>
      <w:b w:val="false"/>
      <w:sz w:val="24"/>
    </w:rPr>
  </w:style>
  <w:style w:type="character" w:styleId="ListLabel26" w:customStyle="1">
    <w:name w:val="ListLabel 26"/>
    <w:qFormat/>
    <w:rPr>
      <w:b/>
      <w:i w:val="false"/>
    </w:rPr>
  </w:style>
  <w:style w:type="character" w:styleId="Strong">
    <w:name w:val="Strong"/>
    <w:basedOn w:val="DefaultParagraphFont"/>
    <w:uiPriority w:val="22"/>
    <w:qFormat/>
    <w:rsid w:val="0062092f"/>
    <w:rPr>
      <w:b/>
      <w:bCs/>
    </w:rPr>
  </w:style>
  <w:style w:type="character" w:styleId="ListLabel27" w:customStyle="1">
    <w:name w:val="ListLabel 27"/>
    <w:qFormat/>
    <w:rPr>
      <w:rFonts w:ascii="Calibri" w:hAnsi="Calibri"/>
      <w:b/>
      <w:sz w:val="24"/>
    </w:rPr>
  </w:style>
  <w:style w:type="character" w:styleId="ListLabel28" w:customStyle="1">
    <w:name w:val="ListLabel 28"/>
    <w:qFormat/>
    <w:rPr>
      <w:rFonts w:cs="Calibri"/>
      <w:sz w:val="24"/>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customStyle="1">
    <w:name w:val="ListLabel 31"/>
    <w:qFormat/>
    <w:rPr>
      <w:rFonts w:cs="Symbol"/>
    </w:rPr>
  </w:style>
  <w:style w:type="character" w:styleId="ListLabel32" w:customStyle="1">
    <w:name w:val="ListLabel 32"/>
    <w:qFormat/>
    <w:rPr>
      <w:b w:val="false"/>
      <w:sz w:val="24"/>
    </w:rPr>
  </w:style>
  <w:style w:type="character" w:styleId="ListLabel33" w:customStyle="1">
    <w:name w:val="ListLabel 33"/>
    <w:qFormat/>
    <w:rPr>
      <w:b/>
      <w:i w:val="false"/>
    </w:rPr>
  </w:style>
  <w:style w:type="character" w:styleId="ListLabel34" w:customStyle="1">
    <w:name w:val="ListLabel 34"/>
    <w:qFormat/>
    <w:rPr>
      <w:rFonts w:ascii="Calibri" w:hAnsi="Calibri"/>
      <w:b/>
      <w:sz w:val="24"/>
    </w:rPr>
  </w:style>
  <w:style w:type="character" w:styleId="ListLabel35" w:customStyle="1">
    <w:name w:val="ListLabel 35"/>
    <w:qFormat/>
    <w:rPr>
      <w:b w:val="false"/>
      <w:sz w:val="24"/>
    </w:rPr>
  </w:style>
  <w:style w:type="character" w:styleId="ListLabel36" w:customStyle="1">
    <w:name w:val="ListLabel 36"/>
    <w:qFormat/>
    <w:rPr>
      <w:rFonts w:cs="Calibri"/>
      <w:sz w:val="24"/>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rPr>
  </w:style>
  <w:style w:type="character" w:styleId="ListLabel40" w:customStyle="1">
    <w:name w:val="ListLabel 40"/>
    <w:qFormat/>
    <w:rPr>
      <w:b/>
      <w:i w:val="false"/>
    </w:rPr>
  </w:style>
  <w:style w:type="character" w:styleId="ListLabel41">
    <w:name w:val="ListLabel 41"/>
    <w:qFormat/>
    <w:rPr>
      <w:b/>
      <w:sz w:val="24"/>
    </w:rPr>
  </w:style>
  <w:style w:type="character" w:styleId="ListLabel42">
    <w:name w:val="ListLabel 42"/>
    <w:qFormat/>
    <w:rPr>
      <w:b w:val="false"/>
      <w:sz w:val="24"/>
    </w:rPr>
  </w:style>
  <w:style w:type="character" w:styleId="ListLabel43">
    <w:name w:val="ListLabel 43"/>
    <w:qFormat/>
    <w:rPr>
      <w:rFonts w:cs="Calibri"/>
      <w:sz w:val="24"/>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b/>
      <w:i w:val="false"/>
    </w:rPr>
  </w:style>
  <w:style w:type="character" w:styleId="ListLabel48">
    <w:name w:val="ListLabel 48"/>
    <w:qFormat/>
    <w:rPr>
      <w:b/>
      <w:sz w:val="24"/>
    </w:rPr>
  </w:style>
  <w:style w:type="character" w:styleId="ListLabel49">
    <w:name w:val="ListLabel 49"/>
    <w:qFormat/>
    <w:rPr>
      <w:b w:val="false"/>
      <w:sz w:val="24"/>
    </w:rPr>
  </w:style>
  <w:style w:type="character" w:styleId="ListLabel50">
    <w:name w:val="ListLabel 50"/>
    <w:qFormat/>
    <w:rPr>
      <w:rFonts w:cs="Calibri"/>
      <w:sz w:val="24"/>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b/>
      <w:i w:val="false"/>
    </w:rPr>
  </w:style>
  <w:style w:type="character" w:styleId="ListLabel55">
    <w:name w:val="ListLabel 55"/>
    <w:qFormat/>
    <w:rPr>
      <w:b/>
      <w:sz w:val="24"/>
    </w:rPr>
  </w:style>
  <w:style w:type="character" w:styleId="ListLabel56">
    <w:name w:val="ListLabel 56"/>
    <w:qFormat/>
    <w:rPr>
      <w:b w:val="false"/>
      <w:sz w:val="24"/>
    </w:rPr>
  </w:style>
  <w:style w:type="character" w:styleId="ListLabel57">
    <w:name w:val="ListLabel 57"/>
    <w:qFormat/>
    <w:rPr>
      <w:rFonts w:cs="Calibri"/>
      <w:sz w:val="24"/>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b/>
      <w:i w:val="false"/>
    </w:rPr>
  </w:style>
  <w:style w:type="character" w:styleId="ListLabel62">
    <w:name w:val="ListLabel 62"/>
    <w:qFormat/>
    <w:rPr>
      <w:b/>
      <w:sz w:val="24"/>
    </w:rPr>
  </w:style>
  <w:style w:type="character" w:styleId="ListLabel63">
    <w:name w:val="ListLabel 63"/>
    <w:qFormat/>
    <w:rPr>
      <w:b w:val="false"/>
      <w:sz w:val="24"/>
    </w:rPr>
  </w:style>
  <w:style w:type="character" w:styleId="ListLabel64">
    <w:name w:val="ListLabel 64"/>
    <w:qFormat/>
    <w:rPr>
      <w:rFonts w:cs="Calibri"/>
      <w:sz w:val="24"/>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b/>
      <w:i w:val="false"/>
    </w:rPr>
  </w:style>
  <w:style w:type="character" w:styleId="ListLabel69">
    <w:name w:val="ListLabel 69"/>
    <w:qFormat/>
    <w:rPr>
      <w:b/>
      <w:sz w:val="24"/>
    </w:rPr>
  </w:style>
  <w:style w:type="character" w:styleId="ListLabel70">
    <w:name w:val="ListLabel 70"/>
    <w:qFormat/>
    <w:rPr>
      <w:b w:val="false"/>
      <w:sz w:val="24"/>
    </w:rPr>
  </w:style>
  <w:style w:type="character" w:styleId="ListLabel71">
    <w:name w:val="ListLabel 71"/>
    <w:qFormat/>
    <w:rPr>
      <w:rFonts w:cs="Calibri"/>
      <w:sz w:val="24"/>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b/>
      <w:i w:val="false"/>
    </w:rPr>
  </w:style>
  <w:style w:type="character" w:styleId="ListLabel76">
    <w:name w:val="ListLabel 76"/>
    <w:qFormat/>
    <w:rPr>
      <w:b/>
      <w:sz w:val="24"/>
    </w:rPr>
  </w:style>
  <w:style w:type="character" w:styleId="ListLabel77">
    <w:name w:val="ListLabel 77"/>
    <w:qFormat/>
    <w:rPr>
      <w:b w:val="false"/>
      <w:sz w:val="24"/>
    </w:rPr>
  </w:style>
  <w:style w:type="character" w:styleId="ListLabel78">
    <w:name w:val="ListLabel 78"/>
    <w:qFormat/>
    <w:rPr>
      <w:rFonts w:cs="Calibri"/>
      <w:sz w:val="24"/>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b/>
      <w:i w:val="false"/>
    </w:rPr>
  </w:style>
  <w:style w:type="character" w:styleId="Style11">
    <w:name w:val="Έντονη έμφαση"/>
    <w:rPr>
      <w:b/>
      <w:bCs/>
    </w:rPr>
  </w:style>
  <w:style w:type="character" w:styleId="ListLabel83">
    <w:name w:val="ListLabel 83"/>
    <w:qFormat/>
    <w:rPr>
      <w:b/>
      <w:sz w:val="24"/>
    </w:rPr>
  </w:style>
  <w:style w:type="character" w:styleId="ListLabel84">
    <w:name w:val="ListLabel 84"/>
    <w:qFormat/>
    <w:rPr>
      <w:b w:val="false"/>
      <w:sz w:val="24"/>
    </w:rPr>
  </w:style>
  <w:style w:type="character" w:styleId="ListLabel85">
    <w:name w:val="ListLabel 85"/>
    <w:qFormat/>
    <w:rPr>
      <w:rFonts w:cs="Calibri"/>
      <w:sz w:val="24"/>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b/>
      <w:i w:val="false"/>
    </w:rPr>
  </w:style>
  <w:style w:type="character" w:styleId="ListLabel90">
    <w:name w:val="ListLabel 90"/>
    <w:qFormat/>
    <w:rPr>
      <w:b/>
      <w:sz w:val="24"/>
    </w:rPr>
  </w:style>
  <w:style w:type="character" w:styleId="ListLabel91">
    <w:name w:val="ListLabel 91"/>
    <w:qFormat/>
    <w:rPr>
      <w:b w:val="false"/>
      <w:sz w:val="24"/>
    </w:rPr>
  </w:style>
  <w:style w:type="character" w:styleId="ListLabel92">
    <w:name w:val="ListLabel 92"/>
    <w:qFormat/>
    <w:rPr>
      <w:rFonts w:cs="Calibri"/>
      <w:sz w:val="24"/>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b/>
      <w:i w:val="false"/>
    </w:rPr>
  </w:style>
  <w:style w:type="character" w:styleId="ListLabel97">
    <w:name w:val="ListLabel 97"/>
    <w:qFormat/>
    <w:rPr>
      <w:b/>
      <w:sz w:val="24"/>
    </w:rPr>
  </w:style>
  <w:style w:type="character" w:styleId="ListLabel98">
    <w:name w:val="ListLabel 98"/>
    <w:qFormat/>
    <w:rPr>
      <w:b w:val="false"/>
      <w:sz w:val="24"/>
    </w:rPr>
  </w:style>
  <w:style w:type="character" w:styleId="ListLabel99">
    <w:name w:val="ListLabel 99"/>
    <w:qFormat/>
    <w:rPr>
      <w:rFonts w:cs="Calibri"/>
      <w:sz w:val="24"/>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b/>
      <w:i w:val="false"/>
    </w:rPr>
  </w:style>
  <w:style w:type="character" w:styleId="ListLabel104">
    <w:name w:val="ListLabel 104"/>
    <w:qFormat/>
    <w:rPr>
      <w:b/>
      <w:sz w:val="24"/>
    </w:rPr>
  </w:style>
  <w:style w:type="character" w:styleId="ListLabel105">
    <w:name w:val="ListLabel 105"/>
    <w:qFormat/>
    <w:rPr>
      <w:b w:val="false"/>
      <w:sz w:val="24"/>
    </w:rPr>
  </w:style>
  <w:style w:type="character" w:styleId="ListLabel106">
    <w:name w:val="ListLabel 106"/>
    <w:qFormat/>
    <w:rPr>
      <w:rFonts w:cs="Calibri"/>
      <w:sz w:val="24"/>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b/>
      <w:i w:val="false"/>
    </w:rPr>
  </w:style>
  <w:style w:type="character" w:styleId="ListLabel111">
    <w:name w:val="ListLabel 111"/>
    <w:qFormat/>
    <w:rPr>
      <w:b/>
      <w:sz w:val="24"/>
    </w:rPr>
  </w:style>
  <w:style w:type="character" w:styleId="ListLabel112">
    <w:name w:val="ListLabel 112"/>
    <w:qFormat/>
    <w:rPr>
      <w:b w:val="false"/>
      <w:sz w:val="24"/>
    </w:rPr>
  </w:style>
  <w:style w:type="character" w:styleId="ListLabel113">
    <w:name w:val="ListLabel 113"/>
    <w:qFormat/>
    <w:rPr>
      <w:rFonts w:cs="Calibri"/>
      <w:sz w:val="24"/>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b/>
      <w:i w:val="false"/>
    </w:rPr>
  </w:style>
  <w:style w:type="character" w:styleId="ListLabel118">
    <w:name w:val="ListLabel 118"/>
    <w:qFormat/>
    <w:rPr>
      <w:b/>
      <w:sz w:val="24"/>
    </w:rPr>
  </w:style>
  <w:style w:type="character" w:styleId="ListLabel119">
    <w:name w:val="ListLabel 119"/>
    <w:qFormat/>
    <w:rPr>
      <w:b w:val="false"/>
      <w:sz w:val="24"/>
    </w:rPr>
  </w:style>
  <w:style w:type="character" w:styleId="ListLabel120">
    <w:name w:val="ListLabel 120"/>
    <w:qFormat/>
    <w:rPr>
      <w:rFonts w:cs="Calibri"/>
      <w:sz w:val="24"/>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b/>
      <w:i w:val="false"/>
    </w:rPr>
  </w:style>
  <w:style w:type="character" w:styleId="ListLabel125">
    <w:name w:val="ListLabel 125"/>
    <w:qFormat/>
    <w:rPr>
      <w:b/>
      <w:sz w:val="24"/>
    </w:rPr>
  </w:style>
  <w:style w:type="character" w:styleId="ListLabel126">
    <w:name w:val="ListLabel 126"/>
    <w:qFormat/>
    <w:rPr>
      <w:b w:val="false"/>
      <w:sz w:val="24"/>
    </w:rPr>
  </w:style>
  <w:style w:type="character" w:styleId="ListLabel127">
    <w:name w:val="ListLabel 127"/>
    <w:qFormat/>
    <w:rPr>
      <w:rFonts w:cs="Calibri"/>
      <w:sz w:val="24"/>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b/>
      <w:i w:val="false"/>
    </w:rPr>
  </w:style>
  <w:style w:type="paragraph" w:styleId="Style12" w:customStyle="1">
    <w:name w:val="Επικεφαλίδα"/>
    <w:basedOn w:val="Normal"/>
    <w:next w:val="Style13"/>
    <w:qFormat/>
    <w:pPr>
      <w:keepNext/>
      <w:spacing w:before="240" w:after="120"/>
    </w:pPr>
    <w:rPr>
      <w:rFonts w:ascii="Liberation Sans" w:hAnsi="Liberation Sans" w:eastAsia="Microsoft YaHei" w:cs="Arial"/>
      <w:sz w:val="28"/>
      <w:szCs w:val="28"/>
    </w:rPr>
  </w:style>
  <w:style w:type="paragraph" w:styleId="Style13">
    <w:name w:val="Σώμα κειμένου"/>
    <w:basedOn w:val="Normal"/>
    <w:pPr>
      <w:spacing w:lineRule="auto" w:line="288" w:before="0" w:after="140"/>
    </w:pPr>
    <w:rPr/>
  </w:style>
  <w:style w:type="paragraph" w:styleId="Style14">
    <w:name w:val="Λίστα"/>
    <w:basedOn w:val="Style13"/>
    <w:pPr/>
    <w:rPr>
      <w:rFonts w:cs="Arial"/>
    </w:rPr>
  </w:style>
  <w:style w:type="paragraph" w:styleId="Style15" w:customStyle="1">
    <w:name w:val="Υπόμνημα"/>
    <w:basedOn w:val="Normal"/>
    <w:pPr>
      <w:suppressLineNumbers/>
      <w:spacing w:before="120" w:after="120"/>
    </w:pPr>
    <w:rPr>
      <w:rFonts w:cs="Arial"/>
      <w:i/>
      <w:iCs/>
      <w:sz w:val="24"/>
      <w:szCs w:val="24"/>
    </w:rPr>
  </w:style>
  <w:style w:type="paragraph" w:styleId="Style16" w:customStyle="1">
    <w:name w:val="Ευρετήριο"/>
    <w:basedOn w:val="Normal"/>
    <w:qFormat/>
    <w:pPr>
      <w:suppressLineNumbers/>
    </w:pPr>
    <w:rPr>
      <w:rFonts w:cs="Arial"/>
    </w:rPr>
  </w:style>
  <w:style w:type="paragraph" w:styleId="ListParagraph">
    <w:name w:val="List Paragraph"/>
    <w:basedOn w:val="Normal"/>
    <w:uiPriority w:val="34"/>
    <w:qFormat/>
    <w:rsid w:val="003d5824"/>
    <w:pPr>
      <w:spacing w:before="0" w:after="0"/>
      <w:ind w:left="720" w:hanging="0"/>
      <w:contextualSpacing/>
    </w:pPr>
    <w:rPr/>
  </w:style>
  <w:style w:type="paragraph" w:styleId="Style17">
    <w:name w:val="Κεφαλίδα"/>
    <w:basedOn w:val="Normal"/>
    <w:link w:val="Char"/>
    <w:uiPriority w:val="99"/>
    <w:unhideWhenUsed/>
    <w:rsid w:val="00085825"/>
    <w:pPr>
      <w:tabs>
        <w:tab w:val="center" w:pos="4153" w:leader="none"/>
        <w:tab w:val="right" w:pos="8306" w:leader="none"/>
      </w:tabs>
      <w:spacing w:lineRule="auto" w:line="240"/>
    </w:pPr>
    <w:rPr/>
  </w:style>
  <w:style w:type="paragraph" w:styleId="Style18">
    <w:name w:val="Υποσέλιδο"/>
    <w:basedOn w:val="Normal"/>
    <w:uiPriority w:val="99"/>
    <w:unhideWhenUsed/>
    <w:rsid w:val="00085825"/>
    <w:pPr>
      <w:tabs>
        <w:tab w:val="center" w:pos="4153" w:leader="none"/>
        <w:tab w:val="right" w:pos="8306" w:leader="none"/>
      </w:tabs>
      <w:spacing w:lineRule="auto" w:line="240"/>
    </w:pPr>
    <w:rPr/>
  </w:style>
  <w:style w:type="paragraph" w:styleId="BalloonText">
    <w:name w:val="Balloon Text"/>
    <w:basedOn w:val="Normal"/>
    <w:uiPriority w:val="99"/>
    <w:semiHidden/>
    <w:unhideWhenUsed/>
    <w:qFormat/>
    <w:rsid w:val="00620c7e"/>
    <w:pPr>
      <w:spacing w:lineRule="auto" w:line="240"/>
    </w:pPr>
    <w:rPr>
      <w:rFonts w:ascii="Segoe UI" w:hAnsi="Segoe UI" w:cs="Segoe UI"/>
      <w:sz w:val="18"/>
      <w:szCs w:val="18"/>
    </w:rPr>
  </w:style>
  <w:style w:type="paragraph" w:styleId="Footnotetext">
    <w:name w:val="footnote text"/>
    <w:basedOn w:val="Normal"/>
    <w:link w:val="Char2"/>
    <w:uiPriority w:val="99"/>
    <w:semiHidden/>
    <w:unhideWhenUsed/>
    <w:qFormat/>
    <w:rsid w:val="00e24a53"/>
    <w:pPr>
      <w:spacing w:lineRule="auto" w:line="240"/>
    </w:pPr>
    <w:rPr>
      <w:sz w:val="20"/>
      <w:szCs w:val="20"/>
    </w:rPr>
  </w:style>
  <w:style w:type="paragraph" w:styleId="Style19" w:customStyle="1">
    <w:name w:val="Υποσημείωση"/>
    <w:basedOn w:val="Normal"/>
    <w:pPr/>
    <w:rPr/>
  </w:style>
  <w:style w:type="paragraph" w:styleId="Style20" w:customStyle="1">
    <w:name w:val="Περιεχόμενα πλαισίου"/>
    <w:basedOn w:val="Normal"/>
    <w:qFormat/>
    <w:pPr/>
    <w:rPr/>
  </w:style>
  <w:style w:type="numbering" w:styleId="NoList" w:default="1">
    <w:name w:val="No List"/>
    <w:uiPriority w:val="99"/>
    <w:semiHidden/>
    <w:unhideWhenUsed/>
  </w:style>
  <w:style w:type="numbering" w:styleId="11" w:customStyle="1">
    <w:name w:val="Χωρίς λίστα1"/>
    <w:uiPriority w:val="99"/>
    <w:semiHidden/>
    <w:unhideWhenUsed/>
    <w:rsid w:val="00221ec0"/>
  </w:style>
  <w:style w:type="numbering" w:styleId="21" w:customStyle="1">
    <w:name w:val="Χωρίς λίστα2"/>
    <w:uiPriority w:val="99"/>
    <w:semiHidden/>
    <w:unhideWhenUsed/>
    <w:rsid w:val="00221ec0"/>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7">
    <w:name w:val="Table Grid"/>
    <w:basedOn w:val="a1"/>
    <w:uiPriority w:val="59"/>
    <w:rsid w:val="00bd7966"/>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dhee.hua.gr/images/Article-pdf/msc-courses-pdf/&#927;&#929;&#915;&#913;&#925;&#937;&#931;&#919; &#922;&#913;&#921; &#916;&#921;&#927;&#921;&#922;&#919;&#931;&#919; &#932;&#919;&#931; &#917;&#922;&#928;&#913;&#921;&#916;&#917;&#933;&#931;&#919;&#931;.pdf" TargetMode="External"/><Relationship Id="rId4" Type="http://schemas.openxmlformats.org/officeDocument/2006/relationships/hyperlink" Target="http://www.dhee.hua.gr/images/Article-pdf/msc-courses-pdf/&#920;&#917;&#931;&#924;&#921;&#922;&#927; &#928;&#923;&#913;&#921;&#931;&#921;&#927; &#916;&#921;&#927;&#921;&#922;&#919;&#931;&#919;&#931; &#931;&#935;&#927;&#923;&#921;&#922;&#937;&#925; &#924;&#927;&#925;&#913;&#916;&#937;&#925;.pdf" TargetMode="External"/><Relationship Id="rId5" Type="http://schemas.openxmlformats.org/officeDocument/2006/relationships/hyperlink" Target="http://www.dhee.hua.gr/images/Article-pdf/msc-courses-pdf/&#927;&#929;&#915;&#913;&#925;&#937;&#931;&#919; &#922;&#913;&#921; &#916;&#921;&#927;&#921;&#922;&#919;&#931;&#919; &#931;&#935;&#927;&#923;&#921;&#922;&#919;&#931; &#932;&#913;&#926;&#919;&#931;.pdf" TargetMode="External"/><Relationship Id="rId6" Type="http://schemas.openxmlformats.org/officeDocument/2006/relationships/hyperlink" Target="http://www.dhee.hua.gr/images/Article-pdf/msc-courses-pdf/&#927;&#929;&#915;&#913;&#925;&#937;&#931;&#921;&#913;&#922;&#919; &#931;&#933;&#924;&#928;&#917;&#929;&#921;&#934;&#927;&#929;&#913; &#931;&#932;&#919;&#925; &#917;&#922;&#928;&#913;&#921;&#916;&#917;&#933;&#931;&#919;.pdf" TargetMode="External"/><Relationship Id="rId7" Type="http://schemas.openxmlformats.org/officeDocument/2006/relationships/hyperlink" Target="mailto:ekpolsec@hua.gr" TargetMode="External"/><Relationship Id="rId8" Type="http://schemas.openxmlformats.org/officeDocument/2006/relationships/hyperlink" Target="http://www.dhee.hua.gr/index.php/el/dhee-news-gr/dhee-newsmsc-el/dhee-newsmsc-ekpaidefsikaipolitismos-el" TargetMode="Externa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28334-6009-44C7-99CD-0FC0DC87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Application>LibreOffice/5.0.3.2$Windows_X86_64 LibreOffice_project/e5f16313668ac592c1bfb310f4390624e3dbfb75</Application>
  <Paragraphs>303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2018-11-09T08:46:00Z</dcterms:created>
  <dc:creator>user</dc:creator>
  <dc:language>el-GR</dc:language>
  <dcterms:modified xsi:type="dcterms:W3CDTF">2019-10-01T12:51:45Z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